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1CBB" w:rsidRPr="001B1CBB" w:rsidRDefault="00DD1C55" w:rsidP="001B1CBB">
      <w:pPr>
        <w:pStyle w:val="2"/>
        <w:spacing w:after="480"/>
        <w:jc w:val="center"/>
        <w:rPr>
          <w:sz w:val="24"/>
          <w:szCs w:val="24"/>
        </w:rPr>
      </w:pPr>
      <w:bookmarkStart w:id="0" w:name="_Toc73992170"/>
      <w:r>
        <w:rPr>
          <w:sz w:val="24"/>
          <w:szCs w:val="24"/>
        </w:rPr>
        <w:t xml:space="preserve">Формат </w:t>
      </w:r>
      <w:r w:rsidR="001B1CBB" w:rsidRPr="001B1CBB">
        <w:rPr>
          <w:sz w:val="24"/>
          <w:szCs w:val="24"/>
        </w:rPr>
        <w:t>самоанализа учебного занятия, проведенного по технологии смешанного обучения</w:t>
      </w:r>
      <w:bookmarkEnd w:id="0"/>
      <w:r w:rsidR="001B1CBB">
        <w:rPr>
          <w:sz w:val="24"/>
          <w:szCs w:val="24"/>
        </w:rPr>
        <w:t xml:space="preserve"> </w:t>
      </w:r>
    </w:p>
    <w:p w:rsidR="001B1CBB" w:rsidRPr="001B1CBB" w:rsidRDefault="001B1CBB" w:rsidP="001B1CBB">
      <w:pPr>
        <w:spacing w:after="240" w:line="276" w:lineRule="auto"/>
        <w:ind w:left="-567"/>
        <w:rPr>
          <w:sz w:val="24"/>
        </w:rPr>
      </w:pPr>
      <w:r w:rsidRPr="001B1CBB">
        <w:rPr>
          <w:sz w:val="24"/>
        </w:rPr>
        <w:t>Дата п</w:t>
      </w:r>
      <w:r w:rsidR="00DD1C55">
        <w:rPr>
          <w:sz w:val="24"/>
        </w:rPr>
        <w:t>роведения</w:t>
      </w:r>
      <w:r w:rsidRPr="001B1CBB">
        <w:rPr>
          <w:sz w:val="24"/>
        </w:rPr>
        <w:t>: «_</w:t>
      </w:r>
      <w:r w:rsidR="00DD1C55">
        <w:rPr>
          <w:sz w:val="24"/>
          <w:u w:val="single"/>
        </w:rPr>
        <w:t>24</w:t>
      </w:r>
      <w:r w:rsidRPr="001B1CBB">
        <w:rPr>
          <w:sz w:val="24"/>
        </w:rPr>
        <w:t>_» __</w:t>
      </w:r>
      <w:r w:rsidR="00DD1C55">
        <w:rPr>
          <w:sz w:val="24"/>
          <w:u w:val="single"/>
        </w:rPr>
        <w:t>апреля</w:t>
      </w:r>
      <w:r w:rsidRPr="001B1CBB">
        <w:rPr>
          <w:sz w:val="24"/>
        </w:rPr>
        <w:t>_ 202</w:t>
      </w:r>
      <w:r w:rsidR="00DD1C55">
        <w:rPr>
          <w:sz w:val="24"/>
          <w:u w:val="single"/>
        </w:rPr>
        <w:t>4</w:t>
      </w:r>
      <w:r w:rsidRPr="001B1CBB">
        <w:rPr>
          <w:sz w:val="24"/>
        </w:rPr>
        <w:t xml:space="preserve"> г.</w:t>
      </w:r>
    </w:p>
    <w:p w:rsidR="001B1CBB" w:rsidRPr="001B1CBB" w:rsidRDefault="001B1CBB" w:rsidP="001B1CBB">
      <w:pPr>
        <w:tabs>
          <w:tab w:val="right" w:leader="underscore" w:pos="9355"/>
        </w:tabs>
        <w:spacing w:after="240" w:line="276" w:lineRule="auto"/>
        <w:ind w:left="-567"/>
        <w:rPr>
          <w:sz w:val="24"/>
        </w:rPr>
      </w:pPr>
      <w:r w:rsidRPr="001B1CBB">
        <w:rPr>
          <w:sz w:val="24"/>
        </w:rPr>
        <w:t>1. ОБЩАЯ ИНФОРМАЦИЯ</w:t>
      </w:r>
    </w:p>
    <w:p w:rsidR="001B1CBB" w:rsidRPr="001B1CBB" w:rsidRDefault="001B1CBB" w:rsidP="001B1CBB">
      <w:pPr>
        <w:tabs>
          <w:tab w:val="right" w:leader="underscore" w:pos="9355"/>
        </w:tabs>
        <w:spacing w:after="240" w:line="276" w:lineRule="auto"/>
        <w:ind w:left="-567"/>
        <w:rPr>
          <w:sz w:val="24"/>
        </w:rPr>
      </w:pPr>
      <w:r w:rsidRPr="001B1CBB">
        <w:rPr>
          <w:sz w:val="24"/>
        </w:rPr>
        <w:t>Ф. И. О. педагога</w:t>
      </w:r>
      <w:r w:rsidRPr="001B1CBB">
        <w:rPr>
          <w:rStyle w:val="a6"/>
          <w:sz w:val="24"/>
        </w:rPr>
        <w:footnoteReference w:id="1"/>
      </w:r>
      <w:r w:rsidRPr="001B1CBB">
        <w:rPr>
          <w:sz w:val="24"/>
        </w:rPr>
        <w:t xml:space="preserve"> </w:t>
      </w:r>
      <w:r w:rsidR="00DD1C55">
        <w:rPr>
          <w:sz w:val="24"/>
          <w:u w:val="single"/>
        </w:rPr>
        <w:t>Блинова Людмила Петровна</w:t>
      </w:r>
    </w:p>
    <w:p w:rsidR="001B1CBB" w:rsidRPr="001B1CBB" w:rsidRDefault="001B1CBB" w:rsidP="001B1CBB">
      <w:pPr>
        <w:tabs>
          <w:tab w:val="right" w:leader="underscore" w:pos="4820"/>
          <w:tab w:val="right" w:leader="underscore" w:pos="8222"/>
          <w:tab w:val="right" w:leader="underscore" w:pos="9355"/>
        </w:tabs>
        <w:spacing w:after="240" w:line="276" w:lineRule="auto"/>
        <w:ind w:left="-567"/>
        <w:rPr>
          <w:sz w:val="24"/>
        </w:rPr>
      </w:pPr>
      <w:r w:rsidRPr="001B1CBB">
        <w:rPr>
          <w:sz w:val="24"/>
        </w:rPr>
        <w:t>Класс</w:t>
      </w:r>
      <w:r w:rsidRPr="001B1CBB">
        <w:rPr>
          <w:rStyle w:val="a6"/>
          <w:sz w:val="24"/>
        </w:rPr>
        <w:footnoteReference w:id="2"/>
      </w:r>
      <w:r w:rsidRPr="001B1CBB">
        <w:rPr>
          <w:sz w:val="24"/>
        </w:rPr>
        <w:t xml:space="preserve"> </w:t>
      </w:r>
      <w:r w:rsidR="00DD1C55">
        <w:rPr>
          <w:sz w:val="24"/>
          <w:u w:val="single"/>
        </w:rPr>
        <w:t>10 (1 подгруппа)</w:t>
      </w:r>
      <w:r w:rsidRPr="001B1CBB">
        <w:rPr>
          <w:sz w:val="24"/>
        </w:rPr>
        <w:tab/>
        <w:t xml:space="preserve"> Учащихся по списку</w:t>
      </w:r>
      <w:r w:rsidR="00DD1C55">
        <w:rPr>
          <w:sz w:val="24"/>
          <w:u w:val="single"/>
        </w:rPr>
        <w:t>13</w:t>
      </w:r>
      <w:r w:rsidRPr="001B1CBB">
        <w:rPr>
          <w:sz w:val="24"/>
        </w:rPr>
        <w:tab/>
        <w:t xml:space="preserve">Учащихся по факту </w:t>
      </w:r>
      <w:r w:rsidR="00DD1C55">
        <w:rPr>
          <w:sz w:val="24"/>
          <w:u w:val="single"/>
        </w:rPr>
        <w:t>11</w:t>
      </w:r>
      <w:r w:rsidRPr="001B1CBB">
        <w:rPr>
          <w:sz w:val="24"/>
        </w:rPr>
        <w:tab/>
      </w:r>
    </w:p>
    <w:p w:rsidR="001B1CBB" w:rsidRPr="001B1CBB" w:rsidRDefault="001B1CBB" w:rsidP="001B1CBB">
      <w:pPr>
        <w:tabs>
          <w:tab w:val="right" w:leader="underscore" w:pos="9355"/>
        </w:tabs>
        <w:spacing w:after="240" w:line="276" w:lineRule="auto"/>
        <w:ind w:left="-567"/>
        <w:rPr>
          <w:sz w:val="24"/>
        </w:rPr>
      </w:pPr>
      <w:r w:rsidRPr="001B1CBB">
        <w:rPr>
          <w:sz w:val="24"/>
        </w:rPr>
        <w:t xml:space="preserve">Предмет (предметная область) </w:t>
      </w:r>
      <w:r w:rsidR="00DD1C55">
        <w:rPr>
          <w:sz w:val="24"/>
          <w:u w:val="single"/>
        </w:rPr>
        <w:t>информатика</w:t>
      </w:r>
      <w:r w:rsidRPr="001B1CBB">
        <w:rPr>
          <w:sz w:val="24"/>
        </w:rPr>
        <w:tab/>
      </w:r>
    </w:p>
    <w:p w:rsidR="00403F30" w:rsidRDefault="001B1CBB" w:rsidP="00403F30">
      <w:pPr>
        <w:tabs>
          <w:tab w:val="right" w:leader="underscore" w:pos="9355"/>
        </w:tabs>
        <w:spacing w:after="240" w:line="276" w:lineRule="auto"/>
        <w:ind w:left="-567"/>
        <w:rPr>
          <w:sz w:val="24"/>
        </w:rPr>
      </w:pPr>
      <w:r w:rsidRPr="001B1CBB">
        <w:rPr>
          <w:sz w:val="24"/>
        </w:rPr>
        <w:t xml:space="preserve">Тема урока </w:t>
      </w:r>
      <w:r w:rsidR="00DD1C55">
        <w:rPr>
          <w:sz w:val="24"/>
          <w:u w:val="single"/>
        </w:rPr>
        <w:t>Коллективная работа над документом. Правила оформления реферата.</w:t>
      </w:r>
      <w:r w:rsidRPr="001B1CBB">
        <w:rPr>
          <w:sz w:val="24"/>
        </w:rPr>
        <w:tab/>
      </w:r>
    </w:p>
    <w:p w:rsidR="00403F30" w:rsidRPr="00403F30" w:rsidRDefault="001B1CBB" w:rsidP="00403F30">
      <w:pPr>
        <w:tabs>
          <w:tab w:val="right" w:leader="underscore" w:pos="9355"/>
        </w:tabs>
        <w:spacing w:after="240" w:line="276" w:lineRule="auto"/>
        <w:ind w:left="-567"/>
        <w:jc w:val="both"/>
        <w:rPr>
          <w:sz w:val="24"/>
        </w:rPr>
      </w:pPr>
      <w:r w:rsidRPr="001B1CBB">
        <w:rPr>
          <w:sz w:val="24"/>
        </w:rPr>
        <w:t xml:space="preserve">УМК, по </w:t>
      </w:r>
      <w:proofErr w:type="gramStart"/>
      <w:r w:rsidRPr="001B1CBB">
        <w:rPr>
          <w:sz w:val="24"/>
        </w:rPr>
        <w:t>которому</w:t>
      </w:r>
      <w:proofErr w:type="gramEnd"/>
      <w:r w:rsidRPr="001B1CBB">
        <w:rPr>
          <w:sz w:val="24"/>
        </w:rPr>
        <w:t xml:space="preserve"> работает педагог </w:t>
      </w:r>
      <w:r w:rsidR="00403F30" w:rsidRPr="00403F30">
        <w:rPr>
          <w:sz w:val="24"/>
          <w:u w:val="single"/>
        </w:rPr>
        <w:t xml:space="preserve">Информатика, 10 класс/ </w:t>
      </w:r>
      <w:proofErr w:type="spellStart"/>
      <w:r w:rsidR="00403F30" w:rsidRPr="00403F30">
        <w:rPr>
          <w:sz w:val="24"/>
          <w:u w:val="single"/>
        </w:rPr>
        <w:t>Босова</w:t>
      </w:r>
      <w:proofErr w:type="spellEnd"/>
      <w:r w:rsidR="00403F30" w:rsidRPr="00403F30">
        <w:rPr>
          <w:sz w:val="24"/>
          <w:u w:val="single"/>
        </w:rPr>
        <w:t xml:space="preserve"> Л.Л., </w:t>
      </w:r>
      <w:proofErr w:type="spellStart"/>
      <w:r w:rsidR="00403F30" w:rsidRPr="00403F30">
        <w:rPr>
          <w:sz w:val="24"/>
          <w:u w:val="single"/>
        </w:rPr>
        <w:t>Босова</w:t>
      </w:r>
      <w:proofErr w:type="spellEnd"/>
      <w:r w:rsidR="00403F30" w:rsidRPr="00403F30">
        <w:rPr>
          <w:sz w:val="24"/>
          <w:u w:val="single"/>
        </w:rPr>
        <w:t xml:space="preserve"> А.Ю., Общество с ограниченной ответственностью «БИНОМ. Лаборатория знаний»; Акционерное общество «Издательство «Просвещение»</w:t>
      </w:r>
      <w:r w:rsidR="00403F30">
        <w:rPr>
          <w:sz w:val="24"/>
          <w:u w:val="single"/>
        </w:rPr>
        <w:t>_______________________________________________</w:t>
      </w:r>
    </w:p>
    <w:p w:rsidR="001B1CBB" w:rsidRPr="001B1CBB" w:rsidRDefault="001B1CBB" w:rsidP="001B1CBB">
      <w:pPr>
        <w:tabs>
          <w:tab w:val="right" w:leader="underscore" w:pos="9355"/>
        </w:tabs>
        <w:spacing w:after="240" w:line="276" w:lineRule="auto"/>
        <w:ind w:left="-567"/>
        <w:rPr>
          <w:sz w:val="24"/>
        </w:rPr>
      </w:pPr>
      <w:r w:rsidRPr="001B1CBB">
        <w:rPr>
          <w:sz w:val="24"/>
        </w:rPr>
        <w:tab/>
      </w:r>
    </w:p>
    <w:p w:rsidR="001B1CBB" w:rsidRPr="001B1CBB" w:rsidRDefault="001B1CBB" w:rsidP="001B1CBB">
      <w:pPr>
        <w:tabs>
          <w:tab w:val="right" w:leader="underscore" w:pos="9355"/>
        </w:tabs>
        <w:spacing w:after="240" w:line="276" w:lineRule="auto"/>
        <w:ind w:left="-567"/>
        <w:rPr>
          <w:sz w:val="24"/>
        </w:rPr>
      </w:pPr>
      <w:r w:rsidRPr="001B1CBB">
        <w:rPr>
          <w:sz w:val="24"/>
        </w:rPr>
        <w:t xml:space="preserve">Используемая модель технологии смешанного обучения </w:t>
      </w:r>
      <w:r w:rsidR="009C4616">
        <w:rPr>
          <w:sz w:val="24"/>
        </w:rPr>
        <w:t xml:space="preserve"> </w:t>
      </w:r>
      <w:r w:rsidR="009C4616">
        <w:rPr>
          <w:sz w:val="24"/>
          <w:u w:val="single"/>
        </w:rPr>
        <w:t>перевёрнутый класс</w:t>
      </w:r>
      <w:r w:rsidRPr="001B1CBB">
        <w:rPr>
          <w:sz w:val="24"/>
        </w:rPr>
        <w:tab/>
      </w:r>
    </w:p>
    <w:p w:rsidR="001B1CBB" w:rsidRPr="001B1CBB" w:rsidRDefault="001B1CBB" w:rsidP="001B1CBB">
      <w:pPr>
        <w:tabs>
          <w:tab w:val="right" w:leader="underscore" w:pos="9355"/>
        </w:tabs>
        <w:spacing w:after="0" w:line="276" w:lineRule="auto"/>
        <w:ind w:left="-567"/>
        <w:rPr>
          <w:sz w:val="24"/>
        </w:rPr>
      </w:pPr>
      <w:r w:rsidRPr="001B1CBB">
        <w:rPr>
          <w:sz w:val="24"/>
        </w:rPr>
        <w:t>Оснащение урока:</w:t>
      </w:r>
    </w:p>
    <w:p w:rsidR="001B1CBB" w:rsidRPr="001B1CBB" w:rsidRDefault="009C4616" w:rsidP="009C4616">
      <w:pPr>
        <w:pStyle w:val="a3"/>
        <w:tabs>
          <w:tab w:val="right" w:leader="underscore" w:pos="9355"/>
        </w:tabs>
        <w:spacing w:after="240" w:line="276" w:lineRule="auto"/>
        <w:ind w:left="-567"/>
        <w:jc w:val="both"/>
        <w:rPr>
          <w:sz w:val="24"/>
        </w:rPr>
      </w:pPr>
      <w:r>
        <w:rPr>
          <w:sz w:val="24"/>
          <w:u w:val="single"/>
        </w:rPr>
        <w:t>проектор, экран, компьютеры,  выход в Интернет</w:t>
      </w:r>
    </w:p>
    <w:p w:rsidR="001B1CBB" w:rsidRPr="001B1CBB" w:rsidRDefault="001B1CBB" w:rsidP="001B1CBB">
      <w:pPr>
        <w:tabs>
          <w:tab w:val="right" w:leader="underscore" w:pos="9355"/>
        </w:tabs>
        <w:spacing w:after="0" w:line="276" w:lineRule="auto"/>
        <w:ind w:left="-567"/>
        <w:rPr>
          <w:sz w:val="24"/>
        </w:rPr>
      </w:pPr>
      <w:r w:rsidRPr="001B1CBB">
        <w:rPr>
          <w:sz w:val="24"/>
        </w:rPr>
        <w:t>Используемые дидактические материалы</w:t>
      </w:r>
    </w:p>
    <w:p w:rsidR="001B1CBB" w:rsidRPr="009C4616" w:rsidRDefault="009C4616" w:rsidP="009C4616">
      <w:pPr>
        <w:tabs>
          <w:tab w:val="right" w:leader="underscore" w:pos="9355"/>
        </w:tabs>
        <w:spacing w:after="240" w:line="276" w:lineRule="auto"/>
        <w:ind w:left="-567"/>
        <w:jc w:val="both"/>
        <w:rPr>
          <w:sz w:val="24"/>
        </w:rPr>
      </w:pPr>
      <w:r>
        <w:rPr>
          <w:sz w:val="24"/>
          <w:u w:val="single"/>
        </w:rPr>
        <w:t xml:space="preserve">Электронный вариант текста учебника </w:t>
      </w:r>
      <w:hyperlink r:id="rId8" w:history="1">
        <w:r>
          <w:rPr>
            <w:rStyle w:val="aa"/>
            <w:sz w:val="24"/>
          </w:rPr>
          <w:t>https://cloud.mail.ru/public/QE1A/wZKbq35XM</w:t>
        </w:r>
      </w:hyperlink>
      <w:r>
        <w:rPr>
          <w:sz w:val="24"/>
          <w:u w:val="single"/>
        </w:rPr>
        <w:t xml:space="preserve"> , онлайн тест «Работа с текстовым документом» </w:t>
      </w:r>
      <w:hyperlink r:id="rId9" w:history="1">
        <w:r>
          <w:rPr>
            <w:rStyle w:val="aa"/>
            <w:sz w:val="24"/>
          </w:rPr>
          <w:t>https://onlinetestpad.com/oyfxfckwyu6wg</w:t>
        </w:r>
      </w:hyperlink>
      <w:r>
        <w:rPr>
          <w:sz w:val="24"/>
          <w:u w:val="single"/>
        </w:rPr>
        <w:t>, чек-лист выполнения домашней работы, шаблон буклета</w:t>
      </w:r>
      <w:r>
        <w:rPr>
          <w:sz w:val="24"/>
        </w:rPr>
        <w:t xml:space="preserve"> </w:t>
      </w:r>
      <w:hyperlink r:id="rId10" w:history="1">
        <w:r>
          <w:rPr>
            <w:rStyle w:val="aa"/>
            <w:sz w:val="24"/>
          </w:rPr>
          <w:t>https://cloud.mail.ru/public/YwtA/DBTbsLJYJ</w:t>
        </w:r>
      </w:hyperlink>
      <w:r>
        <w:rPr>
          <w:sz w:val="24"/>
        </w:rPr>
        <w:t xml:space="preserve">, </w:t>
      </w:r>
      <w:r>
        <w:rPr>
          <w:sz w:val="24"/>
          <w:u w:val="single"/>
        </w:rPr>
        <w:t>критерии оценки коллективного документа – буклета, критерии оценки памятки, таблицы целеполагания-рефлексии в индивидуальных листах</w:t>
      </w:r>
      <w:r w:rsidR="001B1CBB" w:rsidRPr="009C4616">
        <w:rPr>
          <w:sz w:val="24"/>
        </w:rPr>
        <w:t>…</w:t>
      </w:r>
    </w:p>
    <w:p w:rsidR="001B1CBB" w:rsidRPr="001B1CBB" w:rsidRDefault="001B1CBB" w:rsidP="001B1CBB">
      <w:pPr>
        <w:tabs>
          <w:tab w:val="right" w:leader="underscore" w:pos="9355"/>
        </w:tabs>
        <w:spacing w:line="276" w:lineRule="auto"/>
        <w:ind w:left="-567"/>
        <w:rPr>
          <w:sz w:val="24"/>
        </w:rPr>
      </w:pPr>
      <w:r w:rsidRPr="001B1CBB">
        <w:rPr>
          <w:sz w:val="24"/>
        </w:rPr>
        <w:t>2. ОЦЕНКА СОДЕРЖАНИЯ УЧЕБНОГО ЗАНЯТИЯ</w:t>
      </w:r>
    </w:p>
    <w:p w:rsidR="001B1CBB" w:rsidRPr="001B1CBB" w:rsidRDefault="001B1CBB" w:rsidP="001B1CBB">
      <w:pPr>
        <w:tabs>
          <w:tab w:val="right" w:leader="underscore" w:pos="9355"/>
        </w:tabs>
        <w:spacing w:before="0" w:line="276" w:lineRule="auto"/>
        <w:ind w:left="-567"/>
        <w:rPr>
          <w:sz w:val="24"/>
        </w:rPr>
      </w:pPr>
      <w:r w:rsidRPr="001B1CBB">
        <w:rPr>
          <w:sz w:val="24"/>
        </w:rPr>
        <w:t>Идея урока</w:t>
      </w:r>
      <w:r w:rsidRPr="001B1CBB">
        <w:rPr>
          <w:rStyle w:val="a6"/>
          <w:sz w:val="24"/>
        </w:rPr>
        <w:footnoteReference w:id="3"/>
      </w:r>
      <w:r w:rsidR="00116ABD">
        <w:rPr>
          <w:sz w:val="24"/>
          <w:u w:val="single"/>
        </w:rPr>
        <w:t>Практика коллективной (совместной) работы над текстовым документом онлайн</w:t>
      </w:r>
      <w:r w:rsidRPr="001B1CBB">
        <w:rPr>
          <w:sz w:val="24"/>
        </w:rPr>
        <w:tab/>
      </w:r>
    </w:p>
    <w:p w:rsidR="001B1CBB" w:rsidRPr="001B1CBB" w:rsidRDefault="001B1CBB" w:rsidP="001B1CBB">
      <w:pPr>
        <w:tabs>
          <w:tab w:val="right" w:leader="underscore" w:pos="9355"/>
        </w:tabs>
        <w:spacing w:before="0" w:line="276" w:lineRule="auto"/>
        <w:ind w:left="-567"/>
        <w:rPr>
          <w:sz w:val="24"/>
        </w:rPr>
      </w:pPr>
      <w:r w:rsidRPr="001B1CBB">
        <w:rPr>
          <w:sz w:val="24"/>
        </w:rPr>
        <w:tab/>
      </w:r>
    </w:p>
    <w:p w:rsidR="001B1CBB" w:rsidRPr="001B1CBB" w:rsidRDefault="001B1CBB" w:rsidP="001B1CBB">
      <w:pPr>
        <w:tabs>
          <w:tab w:val="right" w:leader="underscore" w:pos="9355"/>
        </w:tabs>
        <w:spacing w:before="0" w:line="276" w:lineRule="auto"/>
        <w:ind w:left="-567"/>
        <w:rPr>
          <w:sz w:val="24"/>
        </w:rPr>
      </w:pPr>
      <w:r w:rsidRPr="001B1CBB">
        <w:rPr>
          <w:sz w:val="24"/>
        </w:rPr>
        <w:tab/>
      </w:r>
    </w:p>
    <w:p w:rsidR="001B1CBB" w:rsidRPr="001B1CBB" w:rsidRDefault="001B1CBB" w:rsidP="001B1CBB">
      <w:pPr>
        <w:tabs>
          <w:tab w:val="right" w:leader="underscore" w:pos="9355"/>
        </w:tabs>
        <w:spacing w:before="0" w:line="276" w:lineRule="auto"/>
        <w:ind w:left="-567"/>
        <w:rPr>
          <w:sz w:val="24"/>
        </w:rPr>
      </w:pPr>
      <w:r w:rsidRPr="001B1CBB">
        <w:rPr>
          <w:sz w:val="24"/>
        </w:rPr>
        <w:t>Планируемые результаты и проверка их достижения</w:t>
      </w:r>
      <w:r w:rsidRPr="001B1CBB">
        <w:rPr>
          <w:rStyle w:val="a6"/>
          <w:sz w:val="24"/>
        </w:rPr>
        <w:footnoteReference w:id="4"/>
      </w:r>
    </w:p>
    <w:p w:rsidR="00116ABD" w:rsidRDefault="00116ABD" w:rsidP="00116ABD">
      <w:pPr>
        <w:tabs>
          <w:tab w:val="right" w:leader="underscore" w:pos="9214"/>
        </w:tabs>
        <w:spacing w:line="276" w:lineRule="auto"/>
        <w:jc w:val="both"/>
        <w:rPr>
          <w:sz w:val="24"/>
        </w:rPr>
      </w:pPr>
      <w:r>
        <w:rPr>
          <w:sz w:val="24"/>
        </w:rPr>
        <w:t>знать:</w:t>
      </w:r>
    </w:p>
    <w:p w:rsidR="00116ABD" w:rsidRDefault="00116ABD" w:rsidP="00116ABD">
      <w:pPr>
        <w:pStyle w:val="a3"/>
        <w:numPr>
          <w:ilvl w:val="0"/>
          <w:numId w:val="3"/>
        </w:numPr>
        <w:tabs>
          <w:tab w:val="right" w:leader="underscore" w:pos="9214"/>
        </w:tabs>
        <w:spacing w:before="0" w:line="276" w:lineRule="auto"/>
        <w:jc w:val="both"/>
        <w:rPr>
          <w:sz w:val="24"/>
        </w:rPr>
      </w:pPr>
      <w:r>
        <w:rPr>
          <w:sz w:val="24"/>
        </w:rPr>
        <w:t>правила ввода текста</w:t>
      </w:r>
      <w:r>
        <w:rPr>
          <w:rFonts w:eastAsia="Calibri"/>
          <w:color w:val="000000"/>
          <w:sz w:val="24"/>
          <w:lang w:bidi="ru-RU"/>
        </w:rPr>
        <w:t xml:space="preserve"> </w:t>
      </w:r>
    </w:p>
    <w:p w:rsidR="00116ABD" w:rsidRDefault="00116ABD" w:rsidP="00116ABD">
      <w:pPr>
        <w:pStyle w:val="a3"/>
        <w:numPr>
          <w:ilvl w:val="0"/>
          <w:numId w:val="3"/>
        </w:numPr>
        <w:tabs>
          <w:tab w:val="right" w:leader="underscore" w:pos="9214"/>
        </w:tabs>
        <w:spacing w:before="0" w:line="276" w:lineRule="auto"/>
        <w:jc w:val="both"/>
        <w:rPr>
          <w:sz w:val="24"/>
        </w:rPr>
      </w:pPr>
      <w:r>
        <w:rPr>
          <w:sz w:val="24"/>
        </w:rPr>
        <w:t xml:space="preserve">расшифровку аббревиатур ГОСТ, ЕСКД, СИБИД  </w:t>
      </w:r>
    </w:p>
    <w:p w:rsidR="00116ABD" w:rsidRDefault="00116ABD" w:rsidP="00116ABD">
      <w:pPr>
        <w:pStyle w:val="a3"/>
        <w:numPr>
          <w:ilvl w:val="0"/>
          <w:numId w:val="3"/>
        </w:numPr>
        <w:tabs>
          <w:tab w:val="right" w:leader="underscore" w:pos="9214"/>
        </w:tabs>
        <w:spacing w:before="0" w:line="276" w:lineRule="auto"/>
        <w:jc w:val="both"/>
        <w:rPr>
          <w:sz w:val="24"/>
        </w:rPr>
      </w:pPr>
      <w:r>
        <w:rPr>
          <w:rFonts w:eastAsia="Calibri"/>
          <w:color w:val="000000"/>
          <w:sz w:val="24"/>
          <w:lang w:bidi="ru-RU"/>
        </w:rPr>
        <w:lastRenderedPageBreak/>
        <w:t>правила составления реферата</w:t>
      </w:r>
    </w:p>
    <w:p w:rsidR="00116ABD" w:rsidRDefault="00116ABD" w:rsidP="00116ABD">
      <w:pPr>
        <w:tabs>
          <w:tab w:val="right" w:leader="underscore" w:pos="9214"/>
        </w:tabs>
        <w:spacing w:line="276" w:lineRule="auto"/>
        <w:jc w:val="both"/>
        <w:rPr>
          <w:sz w:val="24"/>
          <w:szCs w:val="22"/>
        </w:rPr>
      </w:pPr>
      <w:r>
        <w:rPr>
          <w:sz w:val="24"/>
        </w:rPr>
        <w:t>уметь (сможет продемонстрировать):</w:t>
      </w:r>
    </w:p>
    <w:p w:rsidR="00116ABD" w:rsidRDefault="00116ABD" w:rsidP="00116ABD">
      <w:pPr>
        <w:pStyle w:val="a3"/>
        <w:numPr>
          <w:ilvl w:val="0"/>
          <w:numId w:val="3"/>
        </w:numPr>
        <w:tabs>
          <w:tab w:val="right" w:leader="underscore" w:pos="9214"/>
        </w:tabs>
        <w:spacing w:before="0" w:line="276" w:lineRule="auto"/>
        <w:jc w:val="both"/>
        <w:rPr>
          <w:sz w:val="24"/>
        </w:rPr>
      </w:pPr>
      <w:r>
        <w:rPr>
          <w:sz w:val="24"/>
        </w:rPr>
        <w:t>составить 2 текстовых документа «Основные правила ввода текста», «Требования к оформлению, структуре и содержанию документов»</w:t>
      </w:r>
    </w:p>
    <w:p w:rsidR="00116ABD" w:rsidRDefault="00116ABD" w:rsidP="00116ABD">
      <w:pPr>
        <w:pStyle w:val="a3"/>
        <w:numPr>
          <w:ilvl w:val="0"/>
          <w:numId w:val="3"/>
        </w:numPr>
        <w:tabs>
          <w:tab w:val="right" w:leader="underscore" w:pos="9214"/>
        </w:tabs>
        <w:spacing w:before="0" w:line="276" w:lineRule="auto"/>
        <w:jc w:val="both"/>
        <w:rPr>
          <w:sz w:val="24"/>
        </w:rPr>
      </w:pPr>
      <w:r>
        <w:rPr>
          <w:sz w:val="24"/>
        </w:rPr>
        <w:t>извлекать информацию из требований ГОСТ к оформлению документов</w:t>
      </w:r>
    </w:p>
    <w:p w:rsidR="00116ABD" w:rsidRDefault="00116ABD" w:rsidP="00116ABD">
      <w:pPr>
        <w:pStyle w:val="a3"/>
        <w:numPr>
          <w:ilvl w:val="0"/>
          <w:numId w:val="3"/>
        </w:numPr>
        <w:tabs>
          <w:tab w:val="right" w:leader="underscore" w:pos="9214"/>
        </w:tabs>
        <w:spacing w:before="0" w:line="276" w:lineRule="auto"/>
        <w:jc w:val="both"/>
        <w:rPr>
          <w:sz w:val="24"/>
        </w:rPr>
      </w:pPr>
      <w:r>
        <w:rPr>
          <w:sz w:val="24"/>
        </w:rPr>
        <w:t>работать в сети над коллективным документом одновременно с группой</w:t>
      </w:r>
    </w:p>
    <w:p w:rsidR="00116ABD" w:rsidRDefault="00116ABD" w:rsidP="00116ABD">
      <w:pPr>
        <w:pStyle w:val="a3"/>
        <w:numPr>
          <w:ilvl w:val="0"/>
          <w:numId w:val="3"/>
        </w:numPr>
        <w:tabs>
          <w:tab w:val="right" w:leader="underscore" w:pos="9214"/>
        </w:tabs>
        <w:spacing w:before="0" w:line="276" w:lineRule="auto"/>
        <w:ind w:left="714" w:hanging="357"/>
        <w:jc w:val="both"/>
        <w:rPr>
          <w:sz w:val="24"/>
        </w:rPr>
      </w:pPr>
      <w:r>
        <w:rPr>
          <w:sz w:val="24"/>
        </w:rPr>
        <w:t>представлять свой коллективный документ.</w:t>
      </w:r>
    </w:p>
    <w:p w:rsidR="00116ABD" w:rsidRDefault="00116ABD" w:rsidP="00116ABD">
      <w:pPr>
        <w:pStyle w:val="a3"/>
        <w:tabs>
          <w:tab w:val="right" w:leader="underscore" w:pos="9214"/>
        </w:tabs>
        <w:spacing w:before="0" w:line="276" w:lineRule="auto"/>
        <w:ind w:left="-567"/>
        <w:jc w:val="both"/>
        <w:rPr>
          <w:sz w:val="24"/>
          <w:u w:val="single"/>
        </w:rPr>
      </w:pPr>
      <w:r w:rsidRPr="00116ABD">
        <w:rPr>
          <w:sz w:val="24"/>
        </w:rPr>
        <w:t>Инструменты проверки достижения результата</w:t>
      </w:r>
      <w:r>
        <w:rPr>
          <w:rStyle w:val="a6"/>
          <w:sz w:val="24"/>
        </w:rPr>
        <w:footnoteReference w:id="5"/>
      </w:r>
      <w:r w:rsidRPr="00116ABD">
        <w:rPr>
          <w:sz w:val="24"/>
        </w:rPr>
        <w:t xml:space="preserve">: </w:t>
      </w:r>
      <w:r w:rsidRPr="00116ABD">
        <w:rPr>
          <w:sz w:val="24"/>
          <w:u w:val="single"/>
        </w:rPr>
        <w:t xml:space="preserve">онлайн тест, 2 </w:t>
      </w:r>
      <w:proofErr w:type="gramStart"/>
      <w:r w:rsidRPr="00116ABD">
        <w:rPr>
          <w:sz w:val="24"/>
          <w:u w:val="single"/>
        </w:rPr>
        <w:t>текстовых</w:t>
      </w:r>
      <w:proofErr w:type="gramEnd"/>
      <w:r w:rsidRPr="00116ABD">
        <w:rPr>
          <w:sz w:val="24"/>
          <w:u w:val="single"/>
        </w:rPr>
        <w:t xml:space="preserve"> файла, чек-лист выполнения домашнего задания, онлайн буклет «Правила оформления реферата», критерии оценивания </w:t>
      </w:r>
      <w:r w:rsidRPr="00116ABD">
        <w:rPr>
          <w:sz w:val="24"/>
          <w:u w:val="single"/>
        </w:rPr>
        <w:t xml:space="preserve"> </w:t>
      </w:r>
    </w:p>
    <w:p w:rsidR="00116ABD" w:rsidRDefault="00116ABD" w:rsidP="00116ABD">
      <w:pPr>
        <w:pStyle w:val="a3"/>
        <w:tabs>
          <w:tab w:val="right" w:leader="underscore" w:pos="9214"/>
        </w:tabs>
        <w:spacing w:before="0" w:line="276" w:lineRule="auto"/>
        <w:ind w:left="-567"/>
        <w:jc w:val="both"/>
        <w:rPr>
          <w:sz w:val="24"/>
        </w:rPr>
      </w:pPr>
      <w:r w:rsidRPr="00116ABD">
        <w:rPr>
          <w:sz w:val="24"/>
        </w:rPr>
        <w:t>Критерии/показатели/индикаторы оценки достижения результатов</w:t>
      </w:r>
      <w:r>
        <w:rPr>
          <w:rStyle w:val="a6"/>
          <w:sz w:val="24"/>
        </w:rPr>
        <w:footnoteReference w:id="6"/>
      </w:r>
      <w:r w:rsidRPr="00116ABD">
        <w:rPr>
          <w:sz w:val="24"/>
        </w:rPr>
        <w:tab/>
      </w:r>
      <w:r>
        <w:rPr>
          <w:sz w:val="24"/>
          <w:u w:val="single"/>
        </w:rPr>
        <w:t>Тест (приложение 1), критерии оценки коллективного документа – буклета (приложение 2) чек-лист выполнения домашней работы (приложение 3),</w:t>
      </w:r>
      <w:r>
        <w:rPr>
          <w:sz w:val="24"/>
        </w:rPr>
        <w:t xml:space="preserve"> </w:t>
      </w:r>
    </w:p>
    <w:p w:rsidR="00116ABD" w:rsidRPr="00116ABD" w:rsidRDefault="00116ABD" w:rsidP="00116ABD">
      <w:pPr>
        <w:tabs>
          <w:tab w:val="right" w:leader="underscore" w:pos="9214"/>
        </w:tabs>
        <w:spacing w:before="0" w:line="276" w:lineRule="auto"/>
        <w:ind w:left="-567"/>
        <w:jc w:val="both"/>
        <w:rPr>
          <w:sz w:val="24"/>
        </w:rPr>
      </w:pPr>
    </w:p>
    <w:p w:rsidR="001B1CBB" w:rsidRPr="001B1CBB" w:rsidRDefault="001B1CBB" w:rsidP="001B1CBB">
      <w:pPr>
        <w:tabs>
          <w:tab w:val="right" w:leader="underscore" w:pos="9355"/>
        </w:tabs>
        <w:spacing w:before="0" w:line="276" w:lineRule="auto"/>
        <w:ind w:left="-567"/>
        <w:rPr>
          <w:sz w:val="24"/>
        </w:rPr>
      </w:pPr>
      <w:r w:rsidRPr="001B1CBB">
        <w:rPr>
          <w:sz w:val="24"/>
        </w:rPr>
        <w:t>Основные этапы урока и их основное предназначение</w:t>
      </w:r>
      <w:r w:rsidRPr="001B1CBB">
        <w:rPr>
          <w:rStyle w:val="a6"/>
          <w:sz w:val="24"/>
        </w:rPr>
        <w:footnoteReference w:id="7"/>
      </w:r>
    </w:p>
    <w:p w:rsidR="00116ABD" w:rsidRDefault="00116ABD" w:rsidP="00116ABD">
      <w:pPr>
        <w:tabs>
          <w:tab w:val="right" w:leader="underscore" w:pos="9214"/>
        </w:tabs>
        <w:spacing w:before="40" w:after="40" w:line="276" w:lineRule="auto"/>
        <w:ind w:left="360"/>
        <w:rPr>
          <w:sz w:val="24"/>
        </w:rPr>
      </w:pPr>
      <w:r>
        <w:rPr>
          <w:sz w:val="24"/>
        </w:rPr>
        <w:t>Самостоятельная работа дома __</w:t>
      </w:r>
      <w:r>
        <w:rPr>
          <w:sz w:val="24"/>
        </w:rPr>
        <w:t xml:space="preserve">до </w:t>
      </w:r>
      <w:r>
        <w:rPr>
          <w:sz w:val="24"/>
        </w:rPr>
        <w:t>60__ минут</w:t>
      </w:r>
    </w:p>
    <w:p w:rsidR="00116ABD" w:rsidRDefault="00116ABD" w:rsidP="00116ABD">
      <w:pPr>
        <w:tabs>
          <w:tab w:val="right" w:leader="underscore" w:pos="9214"/>
        </w:tabs>
        <w:spacing w:before="40" w:after="40" w:line="276" w:lineRule="auto"/>
        <w:ind w:left="360"/>
        <w:rPr>
          <w:sz w:val="24"/>
        </w:rPr>
      </w:pPr>
      <w:r>
        <w:rPr>
          <w:sz w:val="24"/>
        </w:rPr>
        <w:t>Работа в классе:</w:t>
      </w:r>
    </w:p>
    <w:p w:rsidR="00116ABD" w:rsidRDefault="00116ABD" w:rsidP="00116ABD">
      <w:pPr>
        <w:tabs>
          <w:tab w:val="right" w:leader="underscore" w:pos="9214"/>
        </w:tabs>
        <w:spacing w:before="40" w:line="276" w:lineRule="auto"/>
        <w:ind w:left="709"/>
        <w:rPr>
          <w:sz w:val="24"/>
        </w:rPr>
      </w:pPr>
      <w:r>
        <w:rPr>
          <w:sz w:val="24"/>
        </w:rPr>
        <w:t>Начало урока __08.00__ минут</w:t>
      </w:r>
    </w:p>
    <w:p w:rsidR="00116ABD" w:rsidRDefault="00116ABD" w:rsidP="00116ABD">
      <w:pPr>
        <w:tabs>
          <w:tab w:val="right" w:leader="underscore" w:pos="9214"/>
        </w:tabs>
        <w:spacing w:before="40" w:line="276" w:lineRule="auto"/>
        <w:ind w:left="709"/>
        <w:rPr>
          <w:sz w:val="24"/>
        </w:rPr>
      </w:pPr>
      <w:r>
        <w:rPr>
          <w:sz w:val="24"/>
        </w:rPr>
        <w:t>Урок __45__ минут</w:t>
      </w:r>
    </w:p>
    <w:p w:rsidR="00116ABD" w:rsidRDefault="00116ABD" w:rsidP="00116ABD">
      <w:pPr>
        <w:tabs>
          <w:tab w:val="right" w:leader="underscore" w:pos="9214"/>
        </w:tabs>
        <w:spacing w:before="40" w:line="276" w:lineRule="auto"/>
        <w:ind w:left="709"/>
        <w:rPr>
          <w:sz w:val="24"/>
        </w:rPr>
      </w:pPr>
      <w:r>
        <w:rPr>
          <w:sz w:val="24"/>
        </w:rPr>
        <w:t>Завершение урока __08.45__ минут</w:t>
      </w:r>
    </w:p>
    <w:p w:rsidR="001B1CBB" w:rsidRPr="001B1CBB" w:rsidRDefault="001B1CBB" w:rsidP="001B1CBB">
      <w:pPr>
        <w:tabs>
          <w:tab w:val="right" w:leader="underscore" w:pos="9355"/>
        </w:tabs>
        <w:spacing w:before="0" w:line="276" w:lineRule="auto"/>
        <w:ind w:left="-567"/>
        <w:rPr>
          <w:sz w:val="24"/>
        </w:rPr>
      </w:pPr>
      <w:r w:rsidRPr="001B1CBB">
        <w:rPr>
          <w:sz w:val="24"/>
        </w:rPr>
        <w:t>Логика организации учебного занятия</w:t>
      </w:r>
      <w:r w:rsidRPr="001B1CBB">
        <w:rPr>
          <w:rStyle w:val="a6"/>
          <w:sz w:val="24"/>
        </w:rPr>
        <w:footnoteReference w:id="8"/>
      </w:r>
      <w:r w:rsidRPr="001B1CBB">
        <w:rPr>
          <w:sz w:val="24"/>
        </w:rPr>
        <w:tab/>
      </w:r>
    </w:p>
    <w:p w:rsidR="00116ABD" w:rsidRPr="006C4BAD" w:rsidRDefault="00116ABD" w:rsidP="00116ABD">
      <w:pPr>
        <w:tabs>
          <w:tab w:val="right" w:leader="underscore" w:pos="9355"/>
        </w:tabs>
        <w:spacing w:before="0" w:line="276" w:lineRule="auto"/>
        <w:ind w:left="-567"/>
        <w:rPr>
          <w:sz w:val="24"/>
          <w:u w:val="single"/>
        </w:rPr>
      </w:pPr>
      <w:r w:rsidRPr="006C4BAD">
        <w:rPr>
          <w:sz w:val="24"/>
          <w:u w:val="single"/>
        </w:rPr>
        <w:t xml:space="preserve">На всех этапах работы учащиеся </w:t>
      </w:r>
      <w:r w:rsidR="006C4BAD" w:rsidRPr="006C4BAD">
        <w:rPr>
          <w:sz w:val="24"/>
          <w:u w:val="single"/>
        </w:rPr>
        <w:t xml:space="preserve">подходили к решению и </w:t>
      </w:r>
      <w:r w:rsidRPr="006C4BAD">
        <w:rPr>
          <w:sz w:val="24"/>
          <w:u w:val="single"/>
        </w:rPr>
        <w:t xml:space="preserve">решали одну и ту же </w:t>
      </w:r>
      <w:r w:rsidR="006C4BAD" w:rsidRPr="006C4BAD">
        <w:rPr>
          <w:sz w:val="24"/>
          <w:u w:val="single"/>
        </w:rPr>
        <w:t xml:space="preserve">учебную </w:t>
      </w:r>
      <w:r w:rsidRPr="006C4BAD">
        <w:rPr>
          <w:sz w:val="24"/>
          <w:u w:val="single"/>
        </w:rPr>
        <w:t>задачу.</w:t>
      </w:r>
    </w:p>
    <w:p w:rsidR="001B1CBB" w:rsidRPr="001B1CBB" w:rsidRDefault="001B1CBB" w:rsidP="001B1CBB">
      <w:pPr>
        <w:tabs>
          <w:tab w:val="right" w:leader="underscore" w:pos="9355"/>
        </w:tabs>
        <w:spacing w:before="0" w:line="276" w:lineRule="auto"/>
        <w:ind w:left="-567"/>
        <w:rPr>
          <w:sz w:val="24"/>
        </w:rPr>
      </w:pPr>
      <w:r w:rsidRPr="001B1CBB">
        <w:rPr>
          <w:sz w:val="24"/>
        </w:rPr>
        <w:tab/>
      </w:r>
    </w:p>
    <w:p w:rsidR="001B1CBB" w:rsidRPr="001B1CBB" w:rsidRDefault="001B1CBB" w:rsidP="001B1CBB">
      <w:pPr>
        <w:tabs>
          <w:tab w:val="right" w:leader="underscore" w:pos="9355"/>
        </w:tabs>
        <w:spacing w:before="0" w:line="276" w:lineRule="auto"/>
        <w:ind w:left="-567"/>
        <w:jc w:val="both"/>
        <w:rPr>
          <w:spacing w:val="-4"/>
          <w:sz w:val="24"/>
        </w:rPr>
      </w:pPr>
      <w:r w:rsidRPr="001B1CBB">
        <w:rPr>
          <w:spacing w:val="-4"/>
          <w:sz w:val="24"/>
        </w:rPr>
        <w:t>Связь методов, способов и средств обучения с достижением запланированных результатов</w:t>
      </w:r>
      <w:r w:rsidRPr="001B1CBB">
        <w:rPr>
          <w:rStyle w:val="a6"/>
          <w:spacing w:val="-4"/>
          <w:sz w:val="24"/>
        </w:rPr>
        <w:footnoteReference w:id="9"/>
      </w:r>
      <w:r w:rsidRPr="001B1CBB">
        <w:rPr>
          <w:spacing w:val="-4"/>
          <w:sz w:val="24"/>
        </w:rPr>
        <w:t xml:space="preserve"> </w:t>
      </w:r>
      <w:r w:rsidRPr="001B1CBB">
        <w:rPr>
          <w:spacing w:val="-4"/>
          <w:sz w:val="24"/>
        </w:rPr>
        <w:tab/>
      </w:r>
    </w:p>
    <w:p w:rsidR="001B1CBB" w:rsidRPr="001B1CBB" w:rsidRDefault="001B1CBB" w:rsidP="001B1CBB">
      <w:pPr>
        <w:tabs>
          <w:tab w:val="right" w:leader="underscore" w:pos="9355"/>
        </w:tabs>
        <w:spacing w:before="0" w:line="276" w:lineRule="auto"/>
        <w:ind w:left="-567"/>
        <w:rPr>
          <w:spacing w:val="-4"/>
          <w:sz w:val="24"/>
        </w:rPr>
      </w:pPr>
      <w:r w:rsidRPr="001B1CBB">
        <w:rPr>
          <w:spacing w:val="-4"/>
          <w:sz w:val="24"/>
        </w:rPr>
        <w:tab/>
      </w:r>
    </w:p>
    <w:p w:rsidR="001B1CBB" w:rsidRPr="001B1CBB" w:rsidRDefault="001B1CBB" w:rsidP="001B1CBB">
      <w:pPr>
        <w:tabs>
          <w:tab w:val="right" w:leader="underscore" w:pos="9355"/>
        </w:tabs>
        <w:spacing w:before="0" w:line="276" w:lineRule="auto"/>
        <w:ind w:left="-567"/>
        <w:rPr>
          <w:spacing w:val="-4"/>
          <w:sz w:val="24"/>
        </w:rPr>
      </w:pPr>
      <w:r w:rsidRPr="001B1CBB">
        <w:rPr>
          <w:spacing w:val="-4"/>
          <w:sz w:val="24"/>
        </w:rPr>
        <w:t xml:space="preserve">Оптимальность отбора учебного содержания </w:t>
      </w:r>
      <w:r w:rsidRPr="001B1CBB">
        <w:rPr>
          <w:spacing w:val="-4"/>
          <w:sz w:val="24"/>
        </w:rPr>
        <w:tab/>
      </w:r>
    </w:p>
    <w:p w:rsidR="006C4BAD" w:rsidRPr="006C4BAD" w:rsidRDefault="006C4BAD" w:rsidP="006C4BAD">
      <w:pPr>
        <w:tabs>
          <w:tab w:val="right" w:leader="underscore" w:pos="9355"/>
        </w:tabs>
        <w:spacing w:before="0" w:line="276" w:lineRule="auto"/>
        <w:ind w:left="-567"/>
        <w:rPr>
          <w:spacing w:val="-4"/>
          <w:sz w:val="24"/>
          <w:u w:val="single"/>
        </w:rPr>
      </w:pPr>
      <w:r w:rsidRPr="006C4BAD">
        <w:rPr>
          <w:spacing w:val="-4"/>
          <w:sz w:val="24"/>
          <w:u w:val="single"/>
        </w:rPr>
        <w:t>Соответствую программе по информатике.</w:t>
      </w:r>
    </w:p>
    <w:p w:rsidR="001B1CBB" w:rsidRPr="001B1CBB" w:rsidRDefault="001B1CBB" w:rsidP="001B1CBB">
      <w:pPr>
        <w:tabs>
          <w:tab w:val="right" w:leader="underscore" w:pos="9355"/>
        </w:tabs>
        <w:spacing w:before="0" w:line="276" w:lineRule="auto"/>
        <w:ind w:left="-567"/>
        <w:jc w:val="both"/>
        <w:rPr>
          <w:spacing w:val="-4"/>
          <w:sz w:val="24"/>
        </w:rPr>
      </w:pPr>
      <w:r w:rsidRPr="001B1CBB">
        <w:rPr>
          <w:spacing w:val="-4"/>
          <w:sz w:val="24"/>
        </w:rPr>
        <w:tab/>
      </w:r>
    </w:p>
    <w:p w:rsidR="001B1CBB" w:rsidRPr="001B1CBB" w:rsidRDefault="001B1CBB" w:rsidP="001B1CBB">
      <w:pPr>
        <w:tabs>
          <w:tab w:val="right" w:leader="underscore" w:pos="9355"/>
        </w:tabs>
        <w:spacing w:before="0" w:line="276" w:lineRule="auto"/>
        <w:ind w:left="-567"/>
        <w:jc w:val="both"/>
        <w:rPr>
          <w:spacing w:val="-4"/>
          <w:sz w:val="24"/>
        </w:rPr>
      </w:pPr>
      <w:r w:rsidRPr="001B1CBB">
        <w:rPr>
          <w:sz w:val="24"/>
        </w:rPr>
        <w:lastRenderedPageBreak/>
        <w:t>Задания: необходимость, объем, уровень усвоения учебного материала, уч</w:t>
      </w:r>
      <w:r w:rsidRPr="001B1CBB">
        <w:rPr>
          <w:spacing w:val="-4"/>
          <w:sz w:val="24"/>
        </w:rPr>
        <w:t>ет уровня подготовленности обучающихся</w:t>
      </w:r>
      <w:r w:rsidRPr="001B1CBB">
        <w:rPr>
          <w:rStyle w:val="a6"/>
          <w:sz w:val="24"/>
        </w:rPr>
        <w:t xml:space="preserve"> </w:t>
      </w:r>
      <w:r w:rsidRPr="001B1CBB">
        <w:rPr>
          <w:rStyle w:val="a6"/>
          <w:sz w:val="24"/>
        </w:rPr>
        <w:footnoteReference w:id="10"/>
      </w:r>
    </w:p>
    <w:p w:rsidR="006C4BAD" w:rsidRPr="006C4BAD" w:rsidRDefault="006C4BAD" w:rsidP="006C4BAD">
      <w:pPr>
        <w:tabs>
          <w:tab w:val="right" w:leader="underscore" w:pos="9355"/>
        </w:tabs>
        <w:spacing w:before="0" w:line="276" w:lineRule="auto"/>
        <w:ind w:left="-567"/>
        <w:jc w:val="both"/>
        <w:rPr>
          <w:spacing w:val="-4"/>
          <w:sz w:val="24"/>
          <w:u w:val="single"/>
        </w:rPr>
      </w:pPr>
      <w:r w:rsidRPr="006C4BAD">
        <w:rPr>
          <w:spacing w:val="-4"/>
          <w:sz w:val="24"/>
          <w:u w:val="single"/>
        </w:rPr>
        <w:t>Материал приготовлен с учетом особенности данного класса их уровня подготовки.</w:t>
      </w:r>
    </w:p>
    <w:p w:rsidR="001B1CBB" w:rsidRPr="001B1CBB" w:rsidRDefault="001B1CBB" w:rsidP="001B1CBB">
      <w:pPr>
        <w:tabs>
          <w:tab w:val="right" w:leader="underscore" w:pos="9355"/>
        </w:tabs>
        <w:spacing w:before="0" w:line="276" w:lineRule="auto"/>
        <w:ind w:left="-567"/>
        <w:jc w:val="both"/>
        <w:rPr>
          <w:spacing w:val="-4"/>
          <w:sz w:val="24"/>
        </w:rPr>
      </w:pPr>
      <w:r w:rsidRPr="001B1CBB">
        <w:rPr>
          <w:spacing w:val="-4"/>
          <w:sz w:val="24"/>
        </w:rPr>
        <w:tab/>
      </w:r>
    </w:p>
    <w:p w:rsidR="001B1CBB" w:rsidRPr="001B1CBB" w:rsidRDefault="001B1CBB" w:rsidP="001B1CBB">
      <w:pPr>
        <w:tabs>
          <w:tab w:val="right" w:leader="underscore" w:pos="9355"/>
        </w:tabs>
        <w:spacing w:before="0" w:line="276" w:lineRule="auto"/>
        <w:ind w:left="-567"/>
        <w:jc w:val="both"/>
        <w:rPr>
          <w:spacing w:val="-4"/>
          <w:sz w:val="24"/>
        </w:rPr>
      </w:pPr>
      <w:r w:rsidRPr="001B1CBB">
        <w:rPr>
          <w:sz w:val="24"/>
        </w:rPr>
        <w:t>Дидактический материал: целесообразность, полнота содержания, качество</w:t>
      </w:r>
      <w:r w:rsidRPr="001B1CBB">
        <w:rPr>
          <w:rStyle w:val="a6"/>
          <w:sz w:val="24"/>
        </w:rPr>
        <w:footnoteReference w:id="11"/>
      </w:r>
      <w:r w:rsidRPr="001B1CBB">
        <w:rPr>
          <w:sz w:val="24"/>
        </w:rPr>
        <w:tab/>
      </w:r>
    </w:p>
    <w:p w:rsidR="006C4BAD" w:rsidRPr="006C4BAD" w:rsidRDefault="006C4BAD" w:rsidP="006C4BAD">
      <w:pPr>
        <w:tabs>
          <w:tab w:val="right" w:leader="underscore" w:pos="9355"/>
        </w:tabs>
        <w:spacing w:before="0" w:line="276" w:lineRule="auto"/>
        <w:ind w:left="-567"/>
        <w:jc w:val="both"/>
        <w:rPr>
          <w:sz w:val="24"/>
          <w:u w:val="single"/>
        </w:rPr>
      </w:pPr>
      <w:r w:rsidRPr="006C4BAD">
        <w:rPr>
          <w:sz w:val="24"/>
          <w:u w:val="single"/>
        </w:rPr>
        <w:t>Видео взято с платформы РЭШ</w:t>
      </w:r>
      <w:r w:rsidRPr="006C4BAD">
        <w:rPr>
          <w:sz w:val="24"/>
          <w:u w:val="single"/>
        </w:rPr>
        <w:t>,</w:t>
      </w:r>
      <w:r w:rsidRPr="006C4BAD">
        <w:rPr>
          <w:sz w:val="24"/>
          <w:u w:val="single"/>
        </w:rPr>
        <w:t xml:space="preserve"> дидактический материал из УМК.</w:t>
      </w:r>
      <w:r w:rsidRPr="006C4BAD">
        <w:rPr>
          <w:sz w:val="24"/>
          <w:u w:val="single"/>
        </w:rPr>
        <w:t xml:space="preserve"> </w:t>
      </w:r>
      <w:proofErr w:type="gramStart"/>
      <w:r w:rsidRPr="006C4BAD">
        <w:rPr>
          <w:sz w:val="24"/>
          <w:u w:val="single"/>
        </w:rPr>
        <w:t>Дидактические</w:t>
      </w:r>
      <w:proofErr w:type="gramEnd"/>
      <w:r w:rsidRPr="006C4BAD">
        <w:rPr>
          <w:sz w:val="24"/>
          <w:u w:val="single"/>
        </w:rPr>
        <w:t xml:space="preserve"> материалы для каждого </w:t>
      </w:r>
      <w:r w:rsidRPr="006C4BAD">
        <w:rPr>
          <w:sz w:val="24"/>
          <w:u w:val="single"/>
        </w:rPr>
        <w:t>маршрута</w:t>
      </w:r>
      <w:r w:rsidRPr="006C4BAD">
        <w:rPr>
          <w:sz w:val="24"/>
          <w:u w:val="single"/>
        </w:rPr>
        <w:t xml:space="preserve"> приготовлены.</w:t>
      </w:r>
    </w:p>
    <w:p w:rsidR="001B1CBB" w:rsidRPr="001B1CBB" w:rsidRDefault="001B1CBB" w:rsidP="001B1CBB">
      <w:pPr>
        <w:tabs>
          <w:tab w:val="right" w:leader="underscore" w:pos="9355"/>
        </w:tabs>
        <w:spacing w:before="0" w:line="276" w:lineRule="auto"/>
        <w:ind w:left="-567"/>
        <w:jc w:val="both"/>
        <w:rPr>
          <w:sz w:val="24"/>
        </w:rPr>
      </w:pPr>
      <w:r w:rsidRPr="001B1CBB">
        <w:rPr>
          <w:sz w:val="24"/>
        </w:rPr>
        <w:tab/>
      </w:r>
    </w:p>
    <w:p w:rsidR="001B1CBB" w:rsidRPr="001B1CBB" w:rsidRDefault="001B1CBB" w:rsidP="001B1CBB">
      <w:pPr>
        <w:tabs>
          <w:tab w:val="right" w:leader="underscore" w:pos="9355"/>
        </w:tabs>
        <w:spacing w:before="0" w:line="276" w:lineRule="auto"/>
        <w:ind w:left="-567"/>
        <w:jc w:val="both"/>
        <w:rPr>
          <w:sz w:val="24"/>
        </w:rPr>
      </w:pPr>
      <w:r w:rsidRPr="001B1CBB">
        <w:rPr>
          <w:sz w:val="24"/>
        </w:rPr>
        <w:t>Основные формы взаимодействия обучающихся: друг с другом, с педагогом</w:t>
      </w:r>
    </w:p>
    <w:p w:rsidR="006C4BAD" w:rsidRPr="006C4BAD" w:rsidRDefault="006C4BAD" w:rsidP="006C4BAD">
      <w:pPr>
        <w:tabs>
          <w:tab w:val="right" w:leader="underscore" w:pos="9355"/>
        </w:tabs>
        <w:spacing w:before="0" w:line="276" w:lineRule="auto"/>
        <w:ind w:left="-567"/>
        <w:jc w:val="both"/>
        <w:rPr>
          <w:sz w:val="24"/>
          <w:u w:val="single"/>
        </w:rPr>
      </w:pPr>
      <w:r w:rsidRPr="006C4BAD">
        <w:rPr>
          <w:sz w:val="24"/>
          <w:u w:val="single"/>
        </w:rPr>
        <w:t>Сотрудничество со сверстниками и сотрудничество с учителем</w:t>
      </w:r>
    </w:p>
    <w:p w:rsidR="001B1CBB" w:rsidRPr="001B1CBB" w:rsidRDefault="001B1CBB" w:rsidP="001B1CBB">
      <w:pPr>
        <w:tabs>
          <w:tab w:val="right" w:leader="underscore" w:pos="9355"/>
        </w:tabs>
        <w:spacing w:before="0" w:line="276" w:lineRule="auto"/>
        <w:ind w:left="-567"/>
        <w:jc w:val="both"/>
        <w:rPr>
          <w:sz w:val="24"/>
        </w:rPr>
      </w:pPr>
      <w:r w:rsidRPr="001B1CBB">
        <w:rPr>
          <w:sz w:val="24"/>
        </w:rPr>
        <w:tab/>
      </w:r>
    </w:p>
    <w:p w:rsidR="001B1CBB" w:rsidRPr="001B1CBB" w:rsidRDefault="001B1CBB" w:rsidP="001B1CBB">
      <w:pPr>
        <w:tabs>
          <w:tab w:val="right" w:leader="underscore" w:pos="9355"/>
        </w:tabs>
        <w:spacing w:before="0" w:line="276" w:lineRule="auto"/>
        <w:ind w:left="-567"/>
        <w:jc w:val="both"/>
        <w:rPr>
          <w:sz w:val="24"/>
        </w:rPr>
      </w:pPr>
      <w:r w:rsidRPr="001B1CBB">
        <w:rPr>
          <w:sz w:val="24"/>
        </w:rPr>
        <w:tab/>
      </w:r>
    </w:p>
    <w:p w:rsidR="001B1CBB" w:rsidRPr="001B1CBB" w:rsidRDefault="001B1CBB" w:rsidP="001B1CBB">
      <w:pPr>
        <w:tabs>
          <w:tab w:val="right" w:leader="underscore" w:pos="9355"/>
        </w:tabs>
        <w:spacing w:before="0" w:line="276" w:lineRule="auto"/>
        <w:ind w:left="-567"/>
        <w:jc w:val="both"/>
        <w:rPr>
          <w:sz w:val="24"/>
        </w:rPr>
      </w:pPr>
      <w:r w:rsidRPr="001B1CBB">
        <w:rPr>
          <w:sz w:val="24"/>
        </w:rPr>
        <w:t>Наличие и эффективность групповых форм работы</w:t>
      </w:r>
      <w:r w:rsidRPr="001B1CBB">
        <w:rPr>
          <w:rStyle w:val="a6"/>
          <w:sz w:val="24"/>
        </w:rPr>
        <w:footnoteReference w:id="12"/>
      </w:r>
    </w:p>
    <w:p w:rsidR="001B1CBB" w:rsidRPr="001B1CBB" w:rsidRDefault="006C4BAD" w:rsidP="001B1CBB">
      <w:pPr>
        <w:tabs>
          <w:tab w:val="right" w:leader="underscore" w:pos="9355"/>
        </w:tabs>
        <w:spacing w:before="0" w:line="276" w:lineRule="auto"/>
        <w:ind w:left="-567"/>
        <w:jc w:val="both"/>
        <w:rPr>
          <w:sz w:val="24"/>
        </w:rPr>
      </w:pPr>
      <w:r>
        <w:rPr>
          <w:sz w:val="24"/>
          <w:u w:val="single"/>
        </w:rPr>
        <w:t>работа в группе над макетом буклета (обсуждение и договоренности), работа нал коллективным документом онлайн</w:t>
      </w:r>
      <w:r w:rsidR="001B1CBB" w:rsidRPr="001B1CBB">
        <w:rPr>
          <w:sz w:val="24"/>
        </w:rPr>
        <w:tab/>
      </w:r>
    </w:p>
    <w:p w:rsidR="006C4BAD" w:rsidRDefault="006C4BAD" w:rsidP="001B1CBB">
      <w:pPr>
        <w:tabs>
          <w:tab w:val="right" w:leader="underscore" w:pos="9355"/>
        </w:tabs>
        <w:spacing w:before="0" w:line="276" w:lineRule="auto"/>
        <w:ind w:left="-567"/>
        <w:jc w:val="both"/>
        <w:rPr>
          <w:sz w:val="24"/>
        </w:rPr>
      </w:pPr>
    </w:p>
    <w:p w:rsidR="001B1CBB" w:rsidRPr="001B1CBB" w:rsidRDefault="001B1CBB" w:rsidP="001B1CBB">
      <w:pPr>
        <w:tabs>
          <w:tab w:val="right" w:leader="underscore" w:pos="9355"/>
        </w:tabs>
        <w:spacing w:before="0" w:line="276" w:lineRule="auto"/>
        <w:ind w:left="-567"/>
        <w:jc w:val="both"/>
        <w:rPr>
          <w:sz w:val="24"/>
        </w:rPr>
      </w:pPr>
      <w:r w:rsidRPr="001B1CBB">
        <w:rPr>
          <w:sz w:val="24"/>
        </w:rPr>
        <w:t>Учет возрастных особенностей</w:t>
      </w:r>
      <w:r w:rsidRPr="001B1CBB">
        <w:rPr>
          <w:rStyle w:val="a6"/>
          <w:sz w:val="24"/>
        </w:rPr>
        <w:footnoteReference w:id="13"/>
      </w:r>
      <w:r w:rsidRPr="001B1CBB">
        <w:rPr>
          <w:sz w:val="24"/>
        </w:rPr>
        <w:t xml:space="preserve"> </w:t>
      </w:r>
      <w:r w:rsidRPr="001B1CBB">
        <w:rPr>
          <w:sz w:val="24"/>
        </w:rPr>
        <w:tab/>
      </w:r>
    </w:p>
    <w:p w:rsidR="006C4BAD" w:rsidRPr="006C4BAD" w:rsidRDefault="006C4BAD" w:rsidP="006C4BAD">
      <w:pPr>
        <w:tabs>
          <w:tab w:val="right" w:leader="underscore" w:pos="9355"/>
        </w:tabs>
        <w:spacing w:before="0" w:line="276" w:lineRule="auto"/>
        <w:ind w:left="-567"/>
        <w:rPr>
          <w:spacing w:val="-4"/>
          <w:sz w:val="24"/>
          <w:u w:val="single"/>
        </w:rPr>
      </w:pPr>
      <w:r w:rsidRPr="006C4BAD">
        <w:rPr>
          <w:spacing w:val="-4"/>
          <w:sz w:val="24"/>
          <w:u w:val="single"/>
        </w:rPr>
        <w:t xml:space="preserve">Соответствует возрастным особенностям учащихся. </w:t>
      </w:r>
    </w:p>
    <w:p w:rsidR="001B1CBB" w:rsidRPr="001B1CBB" w:rsidRDefault="001B1CBB" w:rsidP="001B1CBB">
      <w:pPr>
        <w:tabs>
          <w:tab w:val="right" w:leader="underscore" w:pos="9355"/>
        </w:tabs>
        <w:spacing w:before="0" w:line="276" w:lineRule="auto"/>
        <w:ind w:left="-567"/>
        <w:jc w:val="both"/>
        <w:rPr>
          <w:sz w:val="24"/>
        </w:rPr>
      </w:pPr>
      <w:r w:rsidRPr="001B1CBB">
        <w:rPr>
          <w:sz w:val="24"/>
        </w:rPr>
        <w:tab/>
      </w:r>
    </w:p>
    <w:p w:rsidR="001B1CBB" w:rsidRPr="001B1CBB" w:rsidRDefault="001B1CBB" w:rsidP="001B1CBB">
      <w:pPr>
        <w:tabs>
          <w:tab w:val="right" w:leader="underscore" w:pos="9355"/>
        </w:tabs>
        <w:spacing w:before="0" w:line="276" w:lineRule="auto"/>
        <w:ind w:left="-567"/>
        <w:jc w:val="both"/>
        <w:rPr>
          <w:sz w:val="24"/>
        </w:rPr>
      </w:pPr>
      <w:r w:rsidRPr="001B1CBB">
        <w:rPr>
          <w:sz w:val="24"/>
        </w:rPr>
        <w:t>«Изюминки» урока</w:t>
      </w:r>
      <w:r w:rsidRPr="001B1CBB">
        <w:rPr>
          <w:sz w:val="24"/>
        </w:rPr>
        <w:tab/>
      </w:r>
    </w:p>
    <w:p w:rsidR="001B1CBB" w:rsidRPr="001B1CBB" w:rsidRDefault="001B1CBB" w:rsidP="001B1CBB">
      <w:pPr>
        <w:tabs>
          <w:tab w:val="right" w:leader="underscore" w:pos="9355"/>
        </w:tabs>
        <w:spacing w:before="0" w:line="276" w:lineRule="auto"/>
        <w:ind w:left="-567"/>
        <w:jc w:val="both"/>
        <w:rPr>
          <w:sz w:val="24"/>
        </w:rPr>
      </w:pPr>
      <w:r w:rsidRPr="001B1CBB">
        <w:rPr>
          <w:sz w:val="24"/>
        </w:rPr>
        <w:tab/>
      </w:r>
    </w:p>
    <w:p w:rsidR="001B1CBB" w:rsidRPr="001B1CBB" w:rsidRDefault="001B1CBB" w:rsidP="001B1CBB">
      <w:pPr>
        <w:tabs>
          <w:tab w:val="right" w:leader="underscore" w:pos="9355"/>
        </w:tabs>
        <w:spacing w:before="0" w:line="276" w:lineRule="auto"/>
        <w:ind w:left="-567"/>
        <w:jc w:val="both"/>
        <w:rPr>
          <w:sz w:val="24"/>
        </w:rPr>
      </w:pPr>
      <w:r w:rsidRPr="001B1CBB">
        <w:rPr>
          <w:sz w:val="24"/>
        </w:rPr>
        <w:tab/>
      </w:r>
    </w:p>
    <w:p w:rsidR="001B1CBB" w:rsidRPr="001B1CBB" w:rsidRDefault="001B1CBB" w:rsidP="001B1CBB">
      <w:pPr>
        <w:tabs>
          <w:tab w:val="right" w:leader="underscore" w:pos="9355"/>
        </w:tabs>
        <w:spacing w:before="0" w:line="276" w:lineRule="auto"/>
        <w:ind w:left="-567"/>
        <w:jc w:val="both"/>
        <w:rPr>
          <w:sz w:val="24"/>
        </w:rPr>
      </w:pPr>
      <w:r w:rsidRPr="001B1CBB">
        <w:rPr>
          <w:sz w:val="24"/>
        </w:rPr>
        <w:t>Соответствие учебного занятия основным принципам технологии смешанного обучения</w:t>
      </w:r>
      <w:r w:rsidRPr="001B1CBB">
        <w:rPr>
          <w:rStyle w:val="a6"/>
          <w:sz w:val="24"/>
        </w:rPr>
        <w:footnoteReference w:id="14"/>
      </w:r>
      <w:r w:rsidRPr="001B1CBB">
        <w:rPr>
          <w:sz w:val="24"/>
        </w:rPr>
        <w:tab/>
      </w:r>
    </w:p>
    <w:p w:rsidR="006C4BAD" w:rsidRPr="006C4BAD" w:rsidRDefault="006C4BAD" w:rsidP="006C4BAD">
      <w:pPr>
        <w:tabs>
          <w:tab w:val="right" w:leader="underscore" w:pos="9355"/>
        </w:tabs>
        <w:spacing w:before="0" w:line="276" w:lineRule="auto"/>
        <w:ind w:left="-567"/>
        <w:jc w:val="both"/>
        <w:rPr>
          <w:sz w:val="24"/>
          <w:u w:val="single"/>
        </w:rPr>
      </w:pPr>
      <w:r w:rsidRPr="006C4BAD">
        <w:rPr>
          <w:sz w:val="24"/>
          <w:u w:val="single"/>
        </w:rPr>
        <w:t>Модель «перевернутый класс»</w:t>
      </w:r>
      <w:r w:rsidRPr="006C4BAD">
        <w:rPr>
          <w:sz w:val="24"/>
          <w:u w:val="single"/>
        </w:rPr>
        <w:t xml:space="preserve"> соответствует основным принципам технологии смешанного обучения</w:t>
      </w:r>
    </w:p>
    <w:p w:rsidR="001B1CBB" w:rsidRPr="001B1CBB" w:rsidRDefault="001B1CBB" w:rsidP="001B1CBB">
      <w:pPr>
        <w:tabs>
          <w:tab w:val="right" w:leader="underscore" w:pos="9355"/>
        </w:tabs>
        <w:spacing w:before="0" w:line="276" w:lineRule="auto"/>
        <w:ind w:left="-567"/>
        <w:jc w:val="both"/>
        <w:rPr>
          <w:sz w:val="24"/>
        </w:rPr>
      </w:pPr>
      <w:r w:rsidRPr="001B1CBB">
        <w:rPr>
          <w:sz w:val="24"/>
        </w:rPr>
        <w:tab/>
      </w:r>
    </w:p>
    <w:p w:rsidR="001B1CBB" w:rsidRPr="001B1CBB" w:rsidRDefault="001B1CBB" w:rsidP="001B1CBB">
      <w:pPr>
        <w:tabs>
          <w:tab w:val="right" w:leader="underscore" w:pos="9355"/>
        </w:tabs>
        <w:spacing w:before="0" w:line="276" w:lineRule="auto"/>
        <w:ind w:left="-567"/>
        <w:jc w:val="both"/>
        <w:rPr>
          <w:sz w:val="24"/>
        </w:rPr>
      </w:pPr>
      <w:r w:rsidRPr="001B1CBB">
        <w:rPr>
          <w:sz w:val="24"/>
        </w:rPr>
        <w:lastRenderedPageBreak/>
        <w:tab/>
      </w:r>
    </w:p>
    <w:p w:rsidR="001B1CBB" w:rsidRPr="001B1CBB" w:rsidRDefault="001B1CBB" w:rsidP="001B1CBB">
      <w:pPr>
        <w:tabs>
          <w:tab w:val="right" w:leader="underscore" w:pos="9355"/>
        </w:tabs>
        <w:spacing w:before="0" w:line="276" w:lineRule="auto"/>
        <w:ind w:left="-567"/>
        <w:jc w:val="both"/>
        <w:rPr>
          <w:sz w:val="24"/>
        </w:rPr>
      </w:pPr>
      <w:r w:rsidRPr="001B1CBB">
        <w:rPr>
          <w:sz w:val="24"/>
        </w:rPr>
        <w:tab/>
      </w:r>
    </w:p>
    <w:p w:rsidR="001B1CBB" w:rsidRPr="001B1CBB" w:rsidRDefault="001B1CBB" w:rsidP="001B1CBB">
      <w:pPr>
        <w:tabs>
          <w:tab w:val="right" w:leader="underscore" w:pos="9355"/>
        </w:tabs>
        <w:spacing w:before="0" w:line="276" w:lineRule="auto"/>
        <w:ind w:left="-567"/>
        <w:jc w:val="both"/>
        <w:rPr>
          <w:sz w:val="24"/>
        </w:rPr>
      </w:pPr>
      <w:r w:rsidRPr="001B1CBB">
        <w:rPr>
          <w:sz w:val="24"/>
        </w:rPr>
        <w:t xml:space="preserve">Достижение запланированных результатов обучения </w:t>
      </w:r>
      <w:r w:rsidRPr="001B1CBB">
        <w:rPr>
          <w:sz w:val="24"/>
        </w:rPr>
        <w:tab/>
      </w:r>
    </w:p>
    <w:p w:rsidR="006C4BAD" w:rsidRPr="006C4BAD" w:rsidRDefault="006C4BAD" w:rsidP="006C4BAD">
      <w:pPr>
        <w:tabs>
          <w:tab w:val="right" w:leader="underscore" w:pos="9355"/>
        </w:tabs>
        <w:spacing w:before="0" w:line="276" w:lineRule="auto"/>
        <w:ind w:left="-567"/>
        <w:jc w:val="both"/>
        <w:rPr>
          <w:sz w:val="24"/>
          <w:u w:val="single"/>
        </w:rPr>
      </w:pPr>
      <w:r w:rsidRPr="006C4BAD">
        <w:rPr>
          <w:sz w:val="24"/>
          <w:u w:val="single"/>
        </w:rPr>
        <w:t xml:space="preserve">Почти всё, что </w:t>
      </w:r>
      <w:proofErr w:type="gramStart"/>
      <w:r w:rsidRPr="006C4BAD">
        <w:rPr>
          <w:sz w:val="24"/>
          <w:u w:val="single"/>
        </w:rPr>
        <w:t>запланировал</w:t>
      </w:r>
      <w:proofErr w:type="gramEnd"/>
      <w:r w:rsidRPr="006C4BAD">
        <w:rPr>
          <w:sz w:val="24"/>
          <w:u w:val="single"/>
        </w:rPr>
        <w:t xml:space="preserve"> выполнено за исключением</w:t>
      </w:r>
      <w:r w:rsidRPr="006C4BAD">
        <w:rPr>
          <w:sz w:val="24"/>
          <w:u w:val="single"/>
        </w:rPr>
        <w:t xml:space="preserve"> создания Памятки учеником по 2 маршруту движения на уроке так как медленная скорость выполнения заданий.</w:t>
      </w:r>
    </w:p>
    <w:p w:rsidR="001B1CBB" w:rsidRPr="001B1CBB" w:rsidRDefault="001B1CBB" w:rsidP="001B1CBB">
      <w:pPr>
        <w:tabs>
          <w:tab w:val="right" w:leader="underscore" w:pos="9355"/>
        </w:tabs>
        <w:spacing w:before="0" w:line="276" w:lineRule="auto"/>
        <w:ind w:left="-567"/>
        <w:jc w:val="both"/>
        <w:rPr>
          <w:sz w:val="24"/>
        </w:rPr>
      </w:pPr>
      <w:r w:rsidRPr="001B1CBB">
        <w:rPr>
          <w:sz w:val="24"/>
        </w:rPr>
        <w:tab/>
      </w:r>
      <w:r w:rsidRPr="001B1CBB">
        <w:rPr>
          <w:sz w:val="24"/>
        </w:rPr>
        <w:tab/>
      </w:r>
    </w:p>
    <w:p w:rsidR="001B1CBB" w:rsidRPr="001B1CBB" w:rsidRDefault="001B1CBB" w:rsidP="001B1CBB">
      <w:pPr>
        <w:tabs>
          <w:tab w:val="right" w:leader="underscore" w:pos="9355"/>
        </w:tabs>
        <w:spacing w:before="0" w:line="276" w:lineRule="auto"/>
        <w:ind w:left="-567"/>
        <w:jc w:val="both"/>
        <w:rPr>
          <w:sz w:val="24"/>
        </w:rPr>
      </w:pPr>
      <w:bookmarkStart w:id="1" w:name="_GoBack"/>
      <w:bookmarkEnd w:id="1"/>
      <w:r w:rsidRPr="001B1CBB">
        <w:rPr>
          <w:sz w:val="24"/>
        </w:rPr>
        <w:tab/>
      </w:r>
    </w:p>
    <w:p w:rsidR="001B1CBB" w:rsidRPr="001B1CBB" w:rsidRDefault="001B1CBB" w:rsidP="001B1CBB">
      <w:pPr>
        <w:tabs>
          <w:tab w:val="right" w:leader="underscore" w:pos="9355"/>
        </w:tabs>
        <w:spacing w:before="0" w:after="0" w:line="276" w:lineRule="auto"/>
        <w:ind w:left="-567"/>
        <w:jc w:val="both"/>
        <w:rPr>
          <w:sz w:val="24"/>
        </w:rPr>
      </w:pPr>
      <w:r w:rsidRPr="001B1CBB">
        <w:rPr>
          <w:sz w:val="24"/>
        </w:rPr>
        <w:t>Личные качества педагога:</w:t>
      </w:r>
    </w:p>
    <w:p w:rsidR="001B1CBB" w:rsidRPr="001B1CBB" w:rsidRDefault="001B1CBB" w:rsidP="001B1CBB">
      <w:pPr>
        <w:pStyle w:val="a3"/>
        <w:numPr>
          <w:ilvl w:val="0"/>
          <w:numId w:val="2"/>
        </w:numPr>
        <w:spacing w:before="0" w:after="40"/>
        <w:ind w:left="-567" w:firstLine="0"/>
        <w:contextualSpacing w:val="0"/>
        <w:rPr>
          <w:sz w:val="24"/>
        </w:rPr>
      </w:pPr>
      <w:r w:rsidRPr="001B1CBB">
        <w:rPr>
          <w:sz w:val="24"/>
        </w:rPr>
        <w:t>знание предмета и общая эрудиция;</w:t>
      </w:r>
    </w:p>
    <w:p w:rsidR="001B1CBB" w:rsidRPr="001B1CBB" w:rsidRDefault="001B1CBB" w:rsidP="001B1CBB">
      <w:pPr>
        <w:pStyle w:val="a3"/>
        <w:numPr>
          <w:ilvl w:val="0"/>
          <w:numId w:val="2"/>
        </w:numPr>
        <w:spacing w:before="40" w:after="40"/>
        <w:ind w:left="-567" w:firstLine="0"/>
        <w:contextualSpacing w:val="0"/>
        <w:rPr>
          <w:sz w:val="24"/>
        </w:rPr>
      </w:pPr>
      <w:r w:rsidRPr="001B1CBB">
        <w:rPr>
          <w:sz w:val="24"/>
        </w:rPr>
        <w:t>педагогическое и методическое мастерство;</w:t>
      </w:r>
    </w:p>
    <w:p w:rsidR="001B1CBB" w:rsidRPr="001B1CBB" w:rsidRDefault="001B1CBB" w:rsidP="001B1CBB">
      <w:pPr>
        <w:pStyle w:val="a3"/>
        <w:numPr>
          <w:ilvl w:val="0"/>
          <w:numId w:val="2"/>
        </w:numPr>
        <w:spacing w:before="40" w:after="40"/>
        <w:ind w:left="-567" w:firstLine="0"/>
        <w:contextualSpacing w:val="0"/>
        <w:rPr>
          <w:sz w:val="24"/>
        </w:rPr>
      </w:pPr>
      <w:r w:rsidRPr="001B1CBB">
        <w:rPr>
          <w:sz w:val="24"/>
        </w:rPr>
        <w:t>культура речи (ее чистота, образность, эмоциональность);</w:t>
      </w:r>
    </w:p>
    <w:p w:rsidR="001B1CBB" w:rsidRPr="001B1CBB" w:rsidRDefault="001B1CBB" w:rsidP="001B1CBB">
      <w:pPr>
        <w:pStyle w:val="a3"/>
        <w:numPr>
          <w:ilvl w:val="0"/>
          <w:numId w:val="2"/>
        </w:numPr>
        <w:spacing w:before="40" w:after="40"/>
        <w:ind w:left="-567" w:firstLine="0"/>
        <w:contextualSpacing w:val="0"/>
        <w:jc w:val="both"/>
        <w:rPr>
          <w:sz w:val="24"/>
        </w:rPr>
      </w:pPr>
      <w:r w:rsidRPr="001B1CBB">
        <w:rPr>
          <w:sz w:val="24"/>
        </w:rPr>
        <w:t>чувство такта и демократичность во взаимоотношениях с обучающимися;</w:t>
      </w:r>
    </w:p>
    <w:p w:rsidR="001B1CBB" w:rsidRPr="001B1CBB" w:rsidRDefault="001B1CBB" w:rsidP="001B1CBB">
      <w:pPr>
        <w:pStyle w:val="a3"/>
        <w:numPr>
          <w:ilvl w:val="0"/>
          <w:numId w:val="2"/>
        </w:numPr>
        <w:tabs>
          <w:tab w:val="right" w:leader="underscore" w:pos="9355"/>
        </w:tabs>
        <w:spacing w:before="0" w:line="276" w:lineRule="auto"/>
        <w:ind w:left="-567" w:firstLine="0"/>
        <w:jc w:val="both"/>
        <w:rPr>
          <w:sz w:val="24"/>
        </w:rPr>
      </w:pPr>
      <w:r w:rsidRPr="001B1CBB">
        <w:rPr>
          <w:sz w:val="24"/>
        </w:rPr>
        <w:t>внешний вид, мимика, жесты</w:t>
      </w:r>
    </w:p>
    <w:p w:rsidR="001B1CBB" w:rsidRPr="001B1CBB" w:rsidRDefault="001B1CBB" w:rsidP="001B1CBB">
      <w:pPr>
        <w:tabs>
          <w:tab w:val="right" w:leader="underscore" w:pos="9355"/>
        </w:tabs>
        <w:spacing w:before="480" w:line="276" w:lineRule="auto"/>
        <w:ind w:left="-567"/>
        <w:jc w:val="both"/>
        <w:rPr>
          <w:sz w:val="24"/>
        </w:rPr>
      </w:pPr>
      <w:r w:rsidRPr="001B1CBB">
        <w:rPr>
          <w:sz w:val="24"/>
        </w:rPr>
        <w:t xml:space="preserve">Выводы и предложения </w:t>
      </w:r>
      <w:r w:rsidRPr="001B1CBB">
        <w:rPr>
          <w:sz w:val="24"/>
        </w:rPr>
        <w:tab/>
      </w:r>
    </w:p>
    <w:p w:rsidR="001B1CBB" w:rsidRPr="001B1CBB" w:rsidRDefault="001B1CBB" w:rsidP="001B1CBB">
      <w:pPr>
        <w:tabs>
          <w:tab w:val="right" w:leader="underscore" w:pos="9355"/>
        </w:tabs>
        <w:spacing w:before="0" w:line="276" w:lineRule="auto"/>
        <w:ind w:left="-567"/>
        <w:jc w:val="both"/>
        <w:rPr>
          <w:sz w:val="24"/>
        </w:rPr>
      </w:pPr>
      <w:r w:rsidRPr="001B1CBB">
        <w:rPr>
          <w:sz w:val="24"/>
        </w:rPr>
        <w:tab/>
      </w:r>
    </w:p>
    <w:p w:rsidR="001B1CBB" w:rsidRPr="001B1CBB" w:rsidRDefault="001B1CBB" w:rsidP="001B1CBB">
      <w:pPr>
        <w:tabs>
          <w:tab w:val="right" w:leader="underscore" w:pos="9355"/>
        </w:tabs>
        <w:spacing w:before="0" w:line="276" w:lineRule="auto"/>
        <w:ind w:left="-567"/>
        <w:jc w:val="both"/>
        <w:rPr>
          <w:sz w:val="24"/>
        </w:rPr>
      </w:pPr>
      <w:r w:rsidRPr="001B1CBB">
        <w:rPr>
          <w:sz w:val="24"/>
        </w:rPr>
        <w:tab/>
      </w:r>
    </w:p>
    <w:p w:rsidR="001B1CBB" w:rsidRPr="001B1CBB" w:rsidRDefault="001B1CBB" w:rsidP="001B1CBB">
      <w:pPr>
        <w:tabs>
          <w:tab w:val="right" w:leader="underscore" w:pos="9355"/>
        </w:tabs>
        <w:spacing w:before="0" w:line="276" w:lineRule="auto"/>
        <w:ind w:left="-567"/>
        <w:jc w:val="both"/>
        <w:rPr>
          <w:sz w:val="24"/>
        </w:rPr>
      </w:pPr>
      <w:r w:rsidRPr="001B1CBB">
        <w:rPr>
          <w:sz w:val="24"/>
        </w:rPr>
        <w:tab/>
      </w:r>
    </w:p>
    <w:p w:rsidR="001B1CBB" w:rsidRPr="001B1CBB" w:rsidRDefault="001B1CBB" w:rsidP="001B1CBB">
      <w:pPr>
        <w:tabs>
          <w:tab w:val="right" w:leader="underscore" w:pos="9355"/>
        </w:tabs>
        <w:spacing w:before="0" w:line="276" w:lineRule="auto"/>
        <w:ind w:left="-567"/>
        <w:jc w:val="both"/>
        <w:rPr>
          <w:sz w:val="24"/>
        </w:rPr>
      </w:pPr>
      <w:r w:rsidRPr="001B1CBB">
        <w:rPr>
          <w:sz w:val="24"/>
        </w:rPr>
        <w:tab/>
      </w:r>
    </w:p>
    <w:p w:rsidR="001B1CBB" w:rsidRPr="001B1CBB" w:rsidRDefault="001B1CBB" w:rsidP="001B1CBB">
      <w:pPr>
        <w:tabs>
          <w:tab w:val="right" w:leader="underscore" w:pos="9355"/>
        </w:tabs>
        <w:spacing w:before="0" w:line="276" w:lineRule="auto"/>
        <w:ind w:left="-567"/>
        <w:jc w:val="both"/>
        <w:rPr>
          <w:sz w:val="24"/>
        </w:rPr>
      </w:pPr>
      <w:r w:rsidRPr="001B1CBB">
        <w:rPr>
          <w:sz w:val="24"/>
        </w:rPr>
        <w:tab/>
      </w:r>
    </w:p>
    <w:p w:rsidR="001B1CBB" w:rsidRPr="001B1CBB" w:rsidRDefault="001B1CBB" w:rsidP="001B1CBB">
      <w:pPr>
        <w:tabs>
          <w:tab w:val="right" w:leader="underscore" w:pos="9355"/>
        </w:tabs>
        <w:spacing w:before="0" w:line="276" w:lineRule="auto"/>
        <w:ind w:left="-567"/>
        <w:jc w:val="both"/>
        <w:rPr>
          <w:sz w:val="24"/>
        </w:rPr>
      </w:pPr>
      <w:r w:rsidRPr="001B1CBB">
        <w:rPr>
          <w:sz w:val="24"/>
        </w:rPr>
        <w:tab/>
      </w:r>
    </w:p>
    <w:p w:rsidR="001B1CBB" w:rsidRPr="001B1CBB" w:rsidRDefault="001B1CBB" w:rsidP="001B1CBB">
      <w:pPr>
        <w:tabs>
          <w:tab w:val="right" w:leader="underscore" w:pos="9355"/>
        </w:tabs>
        <w:spacing w:before="0" w:line="276" w:lineRule="auto"/>
        <w:ind w:left="-567"/>
        <w:jc w:val="both"/>
        <w:rPr>
          <w:sz w:val="24"/>
        </w:rPr>
      </w:pPr>
      <w:r w:rsidRPr="001B1CBB">
        <w:rPr>
          <w:sz w:val="24"/>
        </w:rPr>
        <w:tab/>
      </w:r>
    </w:p>
    <w:p w:rsidR="00382842" w:rsidRPr="001B1CBB" w:rsidRDefault="00382842" w:rsidP="001B1CBB">
      <w:pPr>
        <w:ind w:left="-567"/>
        <w:rPr>
          <w:sz w:val="24"/>
        </w:rPr>
      </w:pPr>
    </w:p>
    <w:sectPr w:rsidR="00382842" w:rsidRPr="001B1CB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65E4" w:rsidRDefault="00A165E4" w:rsidP="001B1CBB">
      <w:pPr>
        <w:spacing w:before="0" w:after="0"/>
      </w:pPr>
      <w:r>
        <w:separator/>
      </w:r>
    </w:p>
  </w:endnote>
  <w:endnote w:type="continuationSeparator" w:id="0">
    <w:p w:rsidR="00A165E4" w:rsidRDefault="00A165E4" w:rsidP="001B1CB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65E4" w:rsidRDefault="00A165E4" w:rsidP="001B1CBB">
      <w:pPr>
        <w:spacing w:before="0" w:after="0"/>
      </w:pPr>
      <w:r>
        <w:separator/>
      </w:r>
    </w:p>
  </w:footnote>
  <w:footnote w:type="continuationSeparator" w:id="0">
    <w:p w:rsidR="00A165E4" w:rsidRDefault="00A165E4" w:rsidP="001B1CBB">
      <w:pPr>
        <w:spacing w:before="0" w:after="0"/>
      </w:pPr>
      <w:r>
        <w:continuationSeparator/>
      </w:r>
    </w:p>
  </w:footnote>
  <w:footnote w:id="1">
    <w:p w:rsidR="001B1CBB" w:rsidRDefault="001B1CBB" w:rsidP="001B1CBB">
      <w:pPr>
        <w:pStyle w:val="a4"/>
        <w:ind w:left="-567"/>
      </w:pPr>
      <w:r>
        <w:rPr>
          <w:rStyle w:val="a6"/>
        </w:rPr>
        <w:footnoteRef/>
      </w:r>
      <w:r>
        <w:t xml:space="preserve"> Данные педагога, чей урок посещается, указываются полностью, например, Иванова Мария Ивановна.</w:t>
      </w:r>
    </w:p>
  </w:footnote>
  <w:footnote w:id="2">
    <w:p w:rsidR="001B1CBB" w:rsidRDefault="001B1CBB" w:rsidP="001B1CBB">
      <w:pPr>
        <w:pStyle w:val="a4"/>
        <w:ind w:left="-567"/>
      </w:pPr>
      <w:r>
        <w:rPr>
          <w:rStyle w:val="a6"/>
        </w:rPr>
        <w:footnoteRef/>
      </w:r>
      <w:r>
        <w:t xml:space="preserve"> Укажите класс, например, 5а</w:t>
      </w:r>
    </w:p>
  </w:footnote>
  <w:footnote w:id="3">
    <w:p w:rsidR="001B1CBB" w:rsidRDefault="001B1CBB" w:rsidP="001B1CBB">
      <w:pPr>
        <w:pStyle w:val="a4"/>
        <w:ind w:left="-567"/>
      </w:pPr>
      <w:r>
        <w:rPr>
          <w:rStyle w:val="a6"/>
        </w:rPr>
        <w:footnoteRef/>
      </w:r>
      <w:r>
        <w:t xml:space="preserve"> Ответ на какой вопрос необходимо было дать в ходе урока?</w:t>
      </w:r>
    </w:p>
  </w:footnote>
  <w:footnote w:id="4">
    <w:p w:rsidR="001B1CBB" w:rsidRDefault="001B1CBB" w:rsidP="001B1CBB">
      <w:pPr>
        <w:pStyle w:val="a4"/>
        <w:ind w:left="-567"/>
        <w:jc w:val="both"/>
      </w:pPr>
      <w:r>
        <w:rPr>
          <w:rStyle w:val="a6"/>
        </w:rPr>
        <w:footnoteRef/>
      </w:r>
      <w:r>
        <w:t xml:space="preserve"> Какие результаты планировалось достичь у каждого ученика (результаты необходимо указать в измеримых показателях в формате «знать», «уметь»)</w:t>
      </w:r>
    </w:p>
  </w:footnote>
  <w:footnote w:id="5">
    <w:p w:rsidR="00116ABD" w:rsidRDefault="00116ABD" w:rsidP="00116ABD">
      <w:pPr>
        <w:pStyle w:val="a4"/>
        <w:jc w:val="both"/>
        <w:rPr>
          <w:lang w:eastAsia="en-US"/>
        </w:rPr>
      </w:pPr>
      <w:r>
        <w:rPr>
          <w:rStyle w:val="a6"/>
        </w:rPr>
        <w:footnoteRef/>
      </w:r>
      <w:r>
        <w:t xml:space="preserve"> Например, тест, опрос, выполнение задания, создание продукта (результат проекта), портфолио, самостоятельная/контрольная работа,</w:t>
      </w:r>
    </w:p>
  </w:footnote>
  <w:footnote w:id="6">
    <w:p w:rsidR="00116ABD" w:rsidRDefault="00116ABD" w:rsidP="00116ABD">
      <w:pPr>
        <w:pStyle w:val="a4"/>
        <w:jc w:val="both"/>
        <w:rPr>
          <w:lang w:eastAsia="en-US"/>
        </w:rPr>
      </w:pPr>
      <w:r>
        <w:rPr>
          <w:rStyle w:val="a6"/>
        </w:rPr>
        <w:footnoteRef/>
      </w:r>
      <w:r>
        <w:t xml:space="preserve"> Опишите конкретные критерии/показатели/индикаторы, которые используются при оценке достижения запланированных результатов. Например, если инструмент проверки – тест, то в данном разделе вам необходимо включить сам тест со всеми вопросами и вариантами ответов на них, обозначить правильные ответы и вес каждого правильного ответа.  Другой пример – результатом обучения у вас будет публичное выступление. Следовательно, в данном разделе вам необходимо привести критерии оценки публичного выступления и шкалу перевода баллов в отметку.</w:t>
      </w:r>
    </w:p>
  </w:footnote>
  <w:footnote w:id="7">
    <w:p w:rsidR="001B1CBB" w:rsidRDefault="001B1CBB" w:rsidP="001B1CBB">
      <w:pPr>
        <w:pStyle w:val="a4"/>
        <w:ind w:left="-567"/>
        <w:jc w:val="both"/>
      </w:pPr>
      <w:r>
        <w:rPr>
          <w:rStyle w:val="a6"/>
        </w:rPr>
        <w:footnoteRef/>
      </w:r>
      <w:r>
        <w:t xml:space="preserve"> Какие основные этапы урока можно увидеть? — здесь необходимо самим выявить этапы и кратко дать характеристику каждого этапа с точки зрения его необходимости для достижения запланированных результатов + указать время, отведённое на каждый этап</w:t>
      </w:r>
    </w:p>
  </w:footnote>
  <w:footnote w:id="8">
    <w:p w:rsidR="001B1CBB" w:rsidRDefault="001B1CBB" w:rsidP="001B1CBB">
      <w:pPr>
        <w:pStyle w:val="a4"/>
      </w:pPr>
      <w:r>
        <w:rPr>
          <w:rStyle w:val="a6"/>
        </w:rPr>
        <w:footnoteRef/>
      </w:r>
      <w:r>
        <w:t xml:space="preserve"> Необходимо оценить, насколько связаны этапы друг другом, насколько понятно было ученикам — что и для чего они делают и т. п.</w:t>
      </w:r>
    </w:p>
  </w:footnote>
  <w:footnote w:id="9">
    <w:p w:rsidR="001B1CBB" w:rsidRDefault="001B1CBB" w:rsidP="001B1CBB">
      <w:pPr>
        <w:pStyle w:val="a4"/>
      </w:pPr>
      <w:r>
        <w:rPr>
          <w:rStyle w:val="a6"/>
        </w:rPr>
        <w:footnoteRef/>
      </w:r>
      <w:r>
        <w:t xml:space="preserve"> Какие способы/методы и средства обучения использовалась в рамках учебного занятия и с какой целью (чего они позволили добиться)?</w:t>
      </w:r>
    </w:p>
  </w:footnote>
  <w:footnote w:id="10">
    <w:p w:rsidR="001B1CBB" w:rsidRDefault="001B1CBB" w:rsidP="001B1CBB">
      <w:pPr>
        <w:pStyle w:val="a4"/>
        <w:jc w:val="both"/>
      </w:pPr>
      <w:r>
        <w:rPr>
          <w:rStyle w:val="a6"/>
        </w:rPr>
        <w:footnoteRef/>
      </w:r>
      <w:r>
        <w:t xml:space="preserve"> Необходимо оценить задания, которые предлагались ученикам для выполнения с точки зрения учета уровня подготовленности обучающихся к уроку, необходимости предлагаемых заданий, взаимосвязи выполняемого задания с запланированными результатами; понятности того, что надо было сделать и в каком виде представить результаты своей работы (с позиции учеников), критериев оценивания результатов выполнения задания.</w:t>
      </w:r>
    </w:p>
  </w:footnote>
  <w:footnote w:id="11">
    <w:p w:rsidR="001B1CBB" w:rsidRDefault="001B1CBB" w:rsidP="001B1CBB">
      <w:pPr>
        <w:pStyle w:val="a4"/>
        <w:jc w:val="both"/>
      </w:pPr>
      <w:r>
        <w:rPr>
          <w:rStyle w:val="a6"/>
        </w:rPr>
        <w:footnoteRef/>
      </w:r>
      <w:r>
        <w:t xml:space="preserve"> При оценке дидактического материала (включая инструктивные материалы) необходимо оценить их целесообразность (насколько они были нужны) полноту содержания, качество оформления (использование качественного иллюстративного материала, аудио, видео и т. п.</w:t>
      </w:r>
    </w:p>
  </w:footnote>
  <w:footnote w:id="12">
    <w:p w:rsidR="001B1CBB" w:rsidRDefault="001B1CBB" w:rsidP="001B1CBB">
      <w:pPr>
        <w:pStyle w:val="a4"/>
        <w:jc w:val="both"/>
      </w:pPr>
      <w:r>
        <w:rPr>
          <w:rStyle w:val="a6"/>
        </w:rPr>
        <w:footnoteRef/>
      </w:r>
      <w:r>
        <w:t xml:space="preserve"> Если групповые формы работы не использовались, то как это повлияло на общий результат учебного занятия. Если использовалась, то как была организована работа (деление на группы, работа внутри групп, представление результатов работы групп и т п.) и как это повлияло на общий результат учебного занятия.</w:t>
      </w:r>
    </w:p>
  </w:footnote>
  <w:footnote w:id="13">
    <w:p w:rsidR="001B1CBB" w:rsidRDefault="001B1CBB" w:rsidP="001B1CBB">
      <w:pPr>
        <w:pStyle w:val="a4"/>
        <w:jc w:val="both"/>
      </w:pPr>
      <w:r>
        <w:rPr>
          <w:rStyle w:val="a6"/>
        </w:rPr>
        <w:footnoteRef/>
      </w:r>
      <w:r>
        <w:t xml:space="preserve"> Учет ведущего вида деятельности; времени для безопасной работы за компьютером; времени, в течение которого можно обеспечить максимальное включение обучающихся в конкретный вид деятельности и т. п.</w:t>
      </w:r>
    </w:p>
  </w:footnote>
  <w:footnote w:id="14">
    <w:p w:rsidR="001B1CBB" w:rsidRDefault="001B1CBB" w:rsidP="001B1CBB">
      <w:pPr>
        <w:pStyle w:val="a4"/>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607FA"/>
    <w:multiLevelType w:val="hybridMultilevel"/>
    <w:tmpl w:val="43EACE3A"/>
    <w:lvl w:ilvl="0" w:tplc="748826DA">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3C6D6C70"/>
    <w:multiLevelType w:val="hybridMultilevel"/>
    <w:tmpl w:val="811CA026"/>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
    <w:nsid w:val="438F77F6"/>
    <w:multiLevelType w:val="hybridMultilevel"/>
    <w:tmpl w:val="C49C2A84"/>
    <w:lvl w:ilvl="0" w:tplc="748826D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763F3244"/>
    <w:multiLevelType w:val="hybridMultilevel"/>
    <w:tmpl w:val="355A4DC2"/>
    <w:lvl w:ilvl="0" w:tplc="748826DA">
      <w:start w:val="1"/>
      <w:numFmt w:val="bullet"/>
      <w:lvlText w:val="­"/>
      <w:lvlJc w:val="left"/>
      <w:pPr>
        <w:ind w:left="927" w:hanging="360"/>
      </w:pPr>
      <w:rPr>
        <w:rFonts w:ascii="Courier New" w:hAnsi="Courier New"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2"/>
  </w:num>
  <w:num w:numId="2">
    <w:abstractNumId w:val="3"/>
  </w:num>
  <w:num w:numId="3">
    <w:abstractNumId w:val="0"/>
    <w:lvlOverride w:ilvl="0"/>
    <w:lvlOverride w:ilvl="1"/>
    <w:lvlOverride w:ilvl="2"/>
    <w:lvlOverride w:ilvl="3"/>
    <w:lvlOverride w:ilvl="4"/>
    <w:lvlOverride w:ilvl="5"/>
    <w:lvlOverride w:ilvl="6"/>
    <w:lvlOverride w:ilvl="7"/>
    <w:lvlOverride w:ilvl="8"/>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094"/>
    <w:rsid w:val="000942FC"/>
    <w:rsid w:val="00116ABD"/>
    <w:rsid w:val="00183094"/>
    <w:rsid w:val="001B1CBB"/>
    <w:rsid w:val="00382842"/>
    <w:rsid w:val="00403F30"/>
    <w:rsid w:val="006C4BAD"/>
    <w:rsid w:val="00787533"/>
    <w:rsid w:val="00814F1F"/>
    <w:rsid w:val="009C4616"/>
    <w:rsid w:val="00A165E4"/>
    <w:rsid w:val="00CA3D80"/>
    <w:rsid w:val="00DD1C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1CBB"/>
    <w:pPr>
      <w:spacing w:before="120" w:after="120" w:line="240" w:lineRule="auto"/>
    </w:pPr>
    <w:rPr>
      <w:rFonts w:ascii="Times New Roman" w:eastAsia="Times New Roman" w:hAnsi="Times New Roman" w:cs="Times New Roman"/>
      <w:sz w:val="28"/>
      <w:szCs w:val="24"/>
      <w:lang w:eastAsia="ru-RU"/>
    </w:rPr>
  </w:style>
  <w:style w:type="paragraph" w:styleId="2">
    <w:name w:val="heading 2"/>
    <w:basedOn w:val="a"/>
    <w:next w:val="a"/>
    <w:link w:val="20"/>
    <w:unhideWhenUsed/>
    <w:qFormat/>
    <w:rsid w:val="001B1CBB"/>
    <w:pPr>
      <w:keepNext/>
      <w:outlineLvl w:val="1"/>
    </w:pPr>
    <w:rPr>
      <w:rFonts w:cs="Arial"/>
      <w:bCs/>
      <w:iCs/>
      <w:spacing w:val="-2"/>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B1CBB"/>
    <w:rPr>
      <w:rFonts w:ascii="Times New Roman" w:eastAsia="Times New Roman" w:hAnsi="Times New Roman" w:cs="Arial"/>
      <w:bCs/>
      <w:iCs/>
      <w:spacing w:val="-2"/>
      <w:sz w:val="28"/>
      <w:szCs w:val="28"/>
      <w:lang w:eastAsia="ru-RU"/>
    </w:rPr>
  </w:style>
  <w:style w:type="paragraph" w:styleId="a3">
    <w:name w:val="List Paragraph"/>
    <w:basedOn w:val="a"/>
    <w:uiPriority w:val="34"/>
    <w:qFormat/>
    <w:rsid w:val="001B1CBB"/>
    <w:pPr>
      <w:ind w:left="720"/>
      <w:contextualSpacing/>
    </w:pPr>
  </w:style>
  <w:style w:type="paragraph" w:styleId="a4">
    <w:name w:val="footnote text"/>
    <w:aliases w:val="F1"/>
    <w:basedOn w:val="a"/>
    <w:link w:val="a5"/>
    <w:uiPriority w:val="99"/>
    <w:unhideWhenUsed/>
    <w:rsid w:val="001B1CBB"/>
    <w:pPr>
      <w:spacing w:before="0" w:after="0"/>
    </w:pPr>
    <w:rPr>
      <w:sz w:val="20"/>
      <w:szCs w:val="20"/>
    </w:rPr>
  </w:style>
  <w:style w:type="character" w:customStyle="1" w:styleId="a5">
    <w:name w:val="Текст сноски Знак"/>
    <w:aliases w:val="F1 Знак"/>
    <w:basedOn w:val="a0"/>
    <w:link w:val="a4"/>
    <w:uiPriority w:val="99"/>
    <w:rsid w:val="001B1CBB"/>
    <w:rPr>
      <w:rFonts w:ascii="Times New Roman" w:eastAsia="Times New Roman" w:hAnsi="Times New Roman" w:cs="Times New Roman"/>
      <w:sz w:val="20"/>
      <w:szCs w:val="20"/>
      <w:lang w:eastAsia="ru-RU"/>
    </w:rPr>
  </w:style>
  <w:style w:type="character" w:styleId="a6">
    <w:name w:val="footnote reference"/>
    <w:basedOn w:val="a0"/>
    <w:uiPriority w:val="99"/>
    <w:unhideWhenUsed/>
    <w:rsid w:val="001B1CBB"/>
    <w:rPr>
      <w:vertAlign w:val="superscript"/>
    </w:rPr>
  </w:style>
  <w:style w:type="character" w:styleId="a7">
    <w:name w:val="Emphasis"/>
    <w:basedOn w:val="a0"/>
    <w:qFormat/>
    <w:rsid w:val="001B1CBB"/>
    <w:rPr>
      <w:iCs/>
    </w:rPr>
  </w:style>
  <w:style w:type="paragraph" w:styleId="a8">
    <w:name w:val="Balloon Text"/>
    <w:basedOn w:val="a"/>
    <w:link w:val="a9"/>
    <w:uiPriority w:val="99"/>
    <w:semiHidden/>
    <w:unhideWhenUsed/>
    <w:rsid w:val="001B1CBB"/>
    <w:pPr>
      <w:spacing w:before="0" w:after="0"/>
    </w:pPr>
    <w:rPr>
      <w:rFonts w:ascii="Segoe UI" w:hAnsi="Segoe UI" w:cs="Segoe UI"/>
      <w:sz w:val="18"/>
      <w:szCs w:val="18"/>
    </w:rPr>
  </w:style>
  <w:style w:type="character" w:customStyle="1" w:styleId="a9">
    <w:name w:val="Текст выноски Знак"/>
    <w:basedOn w:val="a0"/>
    <w:link w:val="a8"/>
    <w:uiPriority w:val="99"/>
    <w:semiHidden/>
    <w:rsid w:val="001B1CBB"/>
    <w:rPr>
      <w:rFonts w:ascii="Segoe UI" w:eastAsia="Times New Roman" w:hAnsi="Segoe UI" w:cs="Segoe UI"/>
      <w:sz w:val="18"/>
      <w:szCs w:val="18"/>
      <w:lang w:eastAsia="ru-RU"/>
    </w:rPr>
  </w:style>
  <w:style w:type="character" w:styleId="aa">
    <w:name w:val="Hyperlink"/>
    <w:basedOn w:val="a0"/>
    <w:uiPriority w:val="99"/>
    <w:semiHidden/>
    <w:unhideWhenUsed/>
    <w:rsid w:val="009C4616"/>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1CBB"/>
    <w:pPr>
      <w:spacing w:before="120" w:after="120" w:line="240" w:lineRule="auto"/>
    </w:pPr>
    <w:rPr>
      <w:rFonts w:ascii="Times New Roman" w:eastAsia="Times New Roman" w:hAnsi="Times New Roman" w:cs="Times New Roman"/>
      <w:sz w:val="28"/>
      <w:szCs w:val="24"/>
      <w:lang w:eastAsia="ru-RU"/>
    </w:rPr>
  </w:style>
  <w:style w:type="paragraph" w:styleId="2">
    <w:name w:val="heading 2"/>
    <w:basedOn w:val="a"/>
    <w:next w:val="a"/>
    <w:link w:val="20"/>
    <w:unhideWhenUsed/>
    <w:qFormat/>
    <w:rsid w:val="001B1CBB"/>
    <w:pPr>
      <w:keepNext/>
      <w:outlineLvl w:val="1"/>
    </w:pPr>
    <w:rPr>
      <w:rFonts w:cs="Arial"/>
      <w:bCs/>
      <w:iCs/>
      <w:spacing w:val="-2"/>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B1CBB"/>
    <w:rPr>
      <w:rFonts w:ascii="Times New Roman" w:eastAsia="Times New Roman" w:hAnsi="Times New Roman" w:cs="Arial"/>
      <w:bCs/>
      <w:iCs/>
      <w:spacing w:val="-2"/>
      <w:sz w:val="28"/>
      <w:szCs w:val="28"/>
      <w:lang w:eastAsia="ru-RU"/>
    </w:rPr>
  </w:style>
  <w:style w:type="paragraph" w:styleId="a3">
    <w:name w:val="List Paragraph"/>
    <w:basedOn w:val="a"/>
    <w:uiPriority w:val="34"/>
    <w:qFormat/>
    <w:rsid w:val="001B1CBB"/>
    <w:pPr>
      <w:ind w:left="720"/>
      <w:contextualSpacing/>
    </w:pPr>
  </w:style>
  <w:style w:type="paragraph" w:styleId="a4">
    <w:name w:val="footnote text"/>
    <w:aliases w:val="F1"/>
    <w:basedOn w:val="a"/>
    <w:link w:val="a5"/>
    <w:uiPriority w:val="99"/>
    <w:unhideWhenUsed/>
    <w:rsid w:val="001B1CBB"/>
    <w:pPr>
      <w:spacing w:before="0" w:after="0"/>
    </w:pPr>
    <w:rPr>
      <w:sz w:val="20"/>
      <w:szCs w:val="20"/>
    </w:rPr>
  </w:style>
  <w:style w:type="character" w:customStyle="1" w:styleId="a5">
    <w:name w:val="Текст сноски Знак"/>
    <w:aliases w:val="F1 Знак"/>
    <w:basedOn w:val="a0"/>
    <w:link w:val="a4"/>
    <w:uiPriority w:val="99"/>
    <w:rsid w:val="001B1CBB"/>
    <w:rPr>
      <w:rFonts w:ascii="Times New Roman" w:eastAsia="Times New Roman" w:hAnsi="Times New Roman" w:cs="Times New Roman"/>
      <w:sz w:val="20"/>
      <w:szCs w:val="20"/>
      <w:lang w:eastAsia="ru-RU"/>
    </w:rPr>
  </w:style>
  <w:style w:type="character" w:styleId="a6">
    <w:name w:val="footnote reference"/>
    <w:basedOn w:val="a0"/>
    <w:uiPriority w:val="99"/>
    <w:unhideWhenUsed/>
    <w:rsid w:val="001B1CBB"/>
    <w:rPr>
      <w:vertAlign w:val="superscript"/>
    </w:rPr>
  </w:style>
  <w:style w:type="character" w:styleId="a7">
    <w:name w:val="Emphasis"/>
    <w:basedOn w:val="a0"/>
    <w:qFormat/>
    <w:rsid w:val="001B1CBB"/>
    <w:rPr>
      <w:iCs/>
    </w:rPr>
  </w:style>
  <w:style w:type="paragraph" w:styleId="a8">
    <w:name w:val="Balloon Text"/>
    <w:basedOn w:val="a"/>
    <w:link w:val="a9"/>
    <w:uiPriority w:val="99"/>
    <w:semiHidden/>
    <w:unhideWhenUsed/>
    <w:rsid w:val="001B1CBB"/>
    <w:pPr>
      <w:spacing w:before="0" w:after="0"/>
    </w:pPr>
    <w:rPr>
      <w:rFonts w:ascii="Segoe UI" w:hAnsi="Segoe UI" w:cs="Segoe UI"/>
      <w:sz w:val="18"/>
      <w:szCs w:val="18"/>
    </w:rPr>
  </w:style>
  <w:style w:type="character" w:customStyle="1" w:styleId="a9">
    <w:name w:val="Текст выноски Знак"/>
    <w:basedOn w:val="a0"/>
    <w:link w:val="a8"/>
    <w:uiPriority w:val="99"/>
    <w:semiHidden/>
    <w:rsid w:val="001B1CBB"/>
    <w:rPr>
      <w:rFonts w:ascii="Segoe UI" w:eastAsia="Times New Roman" w:hAnsi="Segoe UI" w:cs="Segoe UI"/>
      <w:sz w:val="18"/>
      <w:szCs w:val="18"/>
      <w:lang w:eastAsia="ru-RU"/>
    </w:rPr>
  </w:style>
  <w:style w:type="character" w:styleId="aa">
    <w:name w:val="Hyperlink"/>
    <w:basedOn w:val="a0"/>
    <w:uiPriority w:val="99"/>
    <w:semiHidden/>
    <w:unhideWhenUsed/>
    <w:rsid w:val="009C461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169492">
      <w:bodyDiv w:val="1"/>
      <w:marLeft w:val="0"/>
      <w:marRight w:val="0"/>
      <w:marTop w:val="0"/>
      <w:marBottom w:val="0"/>
      <w:divBdr>
        <w:top w:val="none" w:sz="0" w:space="0" w:color="auto"/>
        <w:left w:val="none" w:sz="0" w:space="0" w:color="auto"/>
        <w:bottom w:val="none" w:sz="0" w:space="0" w:color="auto"/>
        <w:right w:val="none" w:sz="0" w:space="0" w:color="auto"/>
      </w:divBdr>
    </w:div>
    <w:div w:id="227617238">
      <w:bodyDiv w:val="1"/>
      <w:marLeft w:val="0"/>
      <w:marRight w:val="0"/>
      <w:marTop w:val="0"/>
      <w:marBottom w:val="0"/>
      <w:divBdr>
        <w:top w:val="none" w:sz="0" w:space="0" w:color="auto"/>
        <w:left w:val="none" w:sz="0" w:space="0" w:color="auto"/>
        <w:bottom w:val="none" w:sz="0" w:space="0" w:color="auto"/>
        <w:right w:val="none" w:sz="0" w:space="0" w:color="auto"/>
      </w:divBdr>
    </w:div>
    <w:div w:id="260917126">
      <w:bodyDiv w:val="1"/>
      <w:marLeft w:val="0"/>
      <w:marRight w:val="0"/>
      <w:marTop w:val="0"/>
      <w:marBottom w:val="0"/>
      <w:divBdr>
        <w:top w:val="none" w:sz="0" w:space="0" w:color="auto"/>
        <w:left w:val="none" w:sz="0" w:space="0" w:color="auto"/>
        <w:bottom w:val="none" w:sz="0" w:space="0" w:color="auto"/>
        <w:right w:val="none" w:sz="0" w:space="0" w:color="auto"/>
      </w:divBdr>
    </w:div>
    <w:div w:id="312224038">
      <w:bodyDiv w:val="1"/>
      <w:marLeft w:val="0"/>
      <w:marRight w:val="0"/>
      <w:marTop w:val="0"/>
      <w:marBottom w:val="0"/>
      <w:divBdr>
        <w:top w:val="none" w:sz="0" w:space="0" w:color="auto"/>
        <w:left w:val="none" w:sz="0" w:space="0" w:color="auto"/>
        <w:bottom w:val="none" w:sz="0" w:space="0" w:color="auto"/>
        <w:right w:val="none" w:sz="0" w:space="0" w:color="auto"/>
      </w:divBdr>
    </w:div>
    <w:div w:id="424884437">
      <w:bodyDiv w:val="1"/>
      <w:marLeft w:val="0"/>
      <w:marRight w:val="0"/>
      <w:marTop w:val="0"/>
      <w:marBottom w:val="0"/>
      <w:divBdr>
        <w:top w:val="none" w:sz="0" w:space="0" w:color="auto"/>
        <w:left w:val="none" w:sz="0" w:space="0" w:color="auto"/>
        <w:bottom w:val="none" w:sz="0" w:space="0" w:color="auto"/>
        <w:right w:val="none" w:sz="0" w:space="0" w:color="auto"/>
      </w:divBdr>
    </w:div>
    <w:div w:id="651105531">
      <w:bodyDiv w:val="1"/>
      <w:marLeft w:val="0"/>
      <w:marRight w:val="0"/>
      <w:marTop w:val="0"/>
      <w:marBottom w:val="0"/>
      <w:divBdr>
        <w:top w:val="none" w:sz="0" w:space="0" w:color="auto"/>
        <w:left w:val="none" w:sz="0" w:space="0" w:color="auto"/>
        <w:bottom w:val="none" w:sz="0" w:space="0" w:color="auto"/>
        <w:right w:val="none" w:sz="0" w:space="0" w:color="auto"/>
      </w:divBdr>
    </w:div>
    <w:div w:id="667249883">
      <w:bodyDiv w:val="1"/>
      <w:marLeft w:val="0"/>
      <w:marRight w:val="0"/>
      <w:marTop w:val="0"/>
      <w:marBottom w:val="0"/>
      <w:divBdr>
        <w:top w:val="none" w:sz="0" w:space="0" w:color="auto"/>
        <w:left w:val="none" w:sz="0" w:space="0" w:color="auto"/>
        <w:bottom w:val="none" w:sz="0" w:space="0" w:color="auto"/>
        <w:right w:val="none" w:sz="0" w:space="0" w:color="auto"/>
      </w:divBdr>
    </w:div>
    <w:div w:id="699209236">
      <w:bodyDiv w:val="1"/>
      <w:marLeft w:val="0"/>
      <w:marRight w:val="0"/>
      <w:marTop w:val="0"/>
      <w:marBottom w:val="0"/>
      <w:divBdr>
        <w:top w:val="none" w:sz="0" w:space="0" w:color="auto"/>
        <w:left w:val="none" w:sz="0" w:space="0" w:color="auto"/>
        <w:bottom w:val="none" w:sz="0" w:space="0" w:color="auto"/>
        <w:right w:val="none" w:sz="0" w:space="0" w:color="auto"/>
      </w:divBdr>
    </w:div>
    <w:div w:id="709958969">
      <w:bodyDiv w:val="1"/>
      <w:marLeft w:val="0"/>
      <w:marRight w:val="0"/>
      <w:marTop w:val="0"/>
      <w:marBottom w:val="0"/>
      <w:divBdr>
        <w:top w:val="none" w:sz="0" w:space="0" w:color="auto"/>
        <w:left w:val="none" w:sz="0" w:space="0" w:color="auto"/>
        <w:bottom w:val="none" w:sz="0" w:space="0" w:color="auto"/>
        <w:right w:val="none" w:sz="0" w:space="0" w:color="auto"/>
      </w:divBdr>
    </w:div>
    <w:div w:id="839393441">
      <w:bodyDiv w:val="1"/>
      <w:marLeft w:val="0"/>
      <w:marRight w:val="0"/>
      <w:marTop w:val="0"/>
      <w:marBottom w:val="0"/>
      <w:divBdr>
        <w:top w:val="none" w:sz="0" w:space="0" w:color="auto"/>
        <w:left w:val="none" w:sz="0" w:space="0" w:color="auto"/>
        <w:bottom w:val="none" w:sz="0" w:space="0" w:color="auto"/>
        <w:right w:val="none" w:sz="0" w:space="0" w:color="auto"/>
      </w:divBdr>
    </w:div>
    <w:div w:id="1435438899">
      <w:bodyDiv w:val="1"/>
      <w:marLeft w:val="0"/>
      <w:marRight w:val="0"/>
      <w:marTop w:val="0"/>
      <w:marBottom w:val="0"/>
      <w:divBdr>
        <w:top w:val="none" w:sz="0" w:space="0" w:color="auto"/>
        <w:left w:val="none" w:sz="0" w:space="0" w:color="auto"/>
        <w:bottom w:val="none" w:sz="0" w:space="0" w:color="auto"/>
        <w:right w:val="none" w:sz="0" w:space="0" w:color="auto"/>
      </w:divBdr>
    </w:div>
    <w:div w:id="1570578921">
      <w:bodyDiv w:val="1"/>
      <w:marLeft w:val="0"/>
      <w:marRight w:val="0"/>
      <w:marTop w:val="0"/>
      <w:marBottom w:val="0"/>
      <w:divBdr>
        <w:top w:val="none" w:sz="0" w:space="0" w:color="auto"/>
        <w:left w:val="none" w:sz="0" w:space="0" w:color="auto"/>
        <w:bottom w:val="none" w:sz="0" w:space="0" w:color="auto"/>
        <w:right w:val="none" w:sz="0" w:space="0" w:color="auto"/>
      </w:divBdr>
    </w:div>
    <w:div w:id="1792437217">
      <w:bodyDiv w:val="1"/>
      <w:marLeft w:val="0"/>
      <w:marRight w:val="0"/>
      <w:marTop w:val="0"/>
      <w:marBottom w:val="0"/>
      <w:divBdr>
        <w:top w:val="none" w:sz="0" w:space="0" w:color="auto"/>
        <w:left w:val="none" w:sz="0" w:space="0" w:color="auto"/>
        <w:bottom w:val="none" w:sz="0" w:space="0" w:color="auto"/>
        <w:right w:val="none" w:sz="0" w:space="0" w:color="auto"/>
      </w:divBdr>
    </w:div>
    <w:div w:id="1881552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oud.mail.ru/public/QE1A/wZKbq35X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cloud.mail.ru/public/YwtA/DBTbsLJYJ" TargetMode="External"/><Relationship Id="rId4" Type="http://schemas.openxmlformats.org/officeDocument/2006/relationships/settings" Target="settings.xml"/><Relationship Id="rId9" Type="http://schemas.openxmlformats.org/officeDocument/2006/relationships/hyperlink" Target="https://onlinetestpad.com/oyfxfckwyu6w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646</Words>
  <Characters>3688</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БНА</dc:creator>
  <cp:lastModifiedBy>1</cp:lastModifiedBy>
  <cp:revision>2</cp:revision>
  <cp:lastPrinted>2024-04-25T09:49:00Z</cp:lastPrinted>
  <dcterms:created xsi:type="dcterms:W3CDTF">2024-04-25T09:51:00Z</dcterms:created>
  <dcterms:modified xsi:type="dcterms:W3CDTF">2024-04-25T09:51:00Z</dcterms:modified>
</cp:coreProperties>
</file>