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32" w:rsidRDefault="00532DC6">
      <w:pPr>
        <w:rPr>
          <w:sz w:val="2"/>
          <w:szCs w:val="2"/>
        </w:rPr>
      </w:pPr>
      <w:bookmarkStart w:id="0" w:name="_GoBack"/>
      <w:r>
        <w:rPr>
          <w:noProof/>
        </w:rPr>
        <w:drawing>
          <wp:anchor distT="0" distB="0" distL="114300" distR="114300" simplePos="0" relativeHeight="251658240" behindDoc="0" locked="0" layoutInCell="1" allowOverlap="1" wp14:anchorId="4B49AFEB" wp14:editId="64EEAEB3">
            <wp:simplePos x="0" y="0"/>
            <wp:positionH relativeFrom="column">
              <wp:posOffset>-630555</wp:posOffset>
            </wp:positionH>
            <wp:positionV relativeFrom="paragraph">
              <wp:posOffset>-430530</wp:posOffset>
            </wp:positionV>
            <wp:extent cx="7646461" cy="10515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вод.jpeg"/>
                    <pic:cNvPicPr/>
                  </pic:nvPicPr>
                  <pic:blipFill>
                    <a:blip r:embed="rId8" cstate="screen">
                      <a:extLst>
                        <a:ext uri="{28A0092B-C50C-407E-A947-70E740481C1C}">
                          <a14:useLocalDpi xmlns:a14="http://schemas.microsoft.com/office/drawing/2010/main"/>
                        </a:ext>
                      </a:extLst>
                    </a:blip>
                    <a:stretch>
                      <a:fillRect/>
                    </a:stretch>
                  </pic:blipFill>
                  <pic:spPr>
                    <a:xfrm>
                      <a:off x="0" y="0"/>
                      <a:ext cx="7646461" cy="10515600"/>
                    </a:xfrm>
                    <a:prstGeom prst="rect">
                      <a:avLst/>
                    </a:prstGeom>
                  </pic:spPr>
                </pic:pic>
              </a:graphicData>
            </a:graphic>
            <wp14:sizeRelH relativeFrom="page">
              <wp14:pctWidth>0</wp14:pctWidth>
            </wp14:sizeRelH>
            <wp14:sizeRelV relativeFrom="page">
              <wp14:pctHeight>0</wp14:pctHeight>
            </wp14:sizeRelV>
          </wp:anchor>
        </w:drawing>
      </w:r>
      <w:bookmarkEnd w:id="0"/>
    </w:p>
    <w:tbl>
      <w:tblPr>
        <w:tblW w:w="10170" w:type="dxa"/>
        <w:tblBorders>
          <w:insideH w:val="single" w:sz="4" w:space="0" w:color="auto"/>
        </w:tblBorders>
        <w:tblLayout w:type="fixed"/>
        <w:tblLook w:val="01E0" w:firstRow="1" w:lastRow="1" w:firstColumn="1" w:lastColumn="1" w:noHBand="0" w:noVBand="0"/>
      </w:tblPr>
      <w:tblGrid>
        <w:gridCol w:w="2942"/>
        <w:gridCol w:w="428"/>
        <w:gridCol w:w="3404"/>
        <w:gridCol w:w="3396"/>
      </w:tblGrid>
      <w:tr w:rsidR="009602C5" w:rsidTr="009602C5">
        <w:trPr>
          <w:trHeight w:val="1532"/>
        </w:trPr>
        <w:tc>
          <w:tcPr>
            <w:tcW w:w="2942" w:type="dxa"/>
            <w:hideMark/>
          </w:tcPr>
          <w:p w:rsidR="009602C5" w:rsidRDefault="009602C5">
            <w:pPr>
              <w:rPr>
                <w:rFonts w:ascii="Times New Roman" w:eastAsia="Times New Roman" w:hAnsi="Times New Roman" w:cs="Times New Roman"/>
              </w:rPr>
            </w:pPr>
            <w:r>
              <w:rPr>
                <w:rFonts w:ascii="Times New Roman" w:hAnsi="Times New Roman"/>
              </w:rPr>
              <w:t>СОГЛАСОВАНО  с Управляющим Советом МБОУ «СОШ № 2»</w:t>
            </w:r>
          </w:p>
          <w:p w:rsidR="009602C5" w:rsidRDefault="009602C5">
            <w:pPr>
              <w:rPr>
                <w:rFonts w:ascii="Times New Roman" w:hAnsi="Times New Roman"/>
              </w:rPr>
            </w:pPr>
            <w:r>
              <w:rPr>
                <w:rFonts w:ascii="Times New Roman" w:hAnsi="Times New Roman"/>
              </w:rPr>
              <w:t xml:space="preserve">протокол № ____ </w:t>
            </w:r>
          </w:p>
          <w:p w:rsidR="009602C5" w:rsidRDefault="009602C5">
            <w:pPr>
              <w:rPr>
                <w:rFonts w:ascii="Times New Roman" w:eastAsia="Times New Roman" w:hAnsi="Times New Roman" w:cs="Times New Roman"/>
                <w:sz w:val="22"/>
                <w:szCs w:val="22"/>
                <w:lang w:eastAsia="en-US"/>
              </w:rPr>
            </w:pPr>
            <w:r>
              <w:rPr>
                <w:rFonts w:ascii="Times New Roman" w:hAnsi="Times New Roman"/>
              </w:rPr>
              <w:t>от «___» _______20 __г.</w:t>
            </w:r>
          </w:p>
        </w:tc>
        <w:tc>
          <w:tcPr>
            <w:tcW w:w="428" w:type="dxa"/>
          </w:tcPr>
          <w:p w:rsidR="009602C5" w:rsidRDefault="009602C5">
            <w:pPr>
              <w:rPr>
                <w:rFonts w:ascii="Times New Roman" w:eastAsia="Times New Roman" w:hAnsi="Times New Roman" w:cs="Times New Roman"/>
                <w:sz w:val="22"/>
                <w:szCs w:val="22"/>
                <w:lang w:eastAsia="en-US"/>
              </w:rPr>
            </w:pPr>
          </w:p>
        </w:tc>
        <w:tc>
          <w:tcPr>
            <w:tcW w:w="3404" w:type="dxa"/>
            <w:hideMark/>
          </w:tcPr>
          <w:p w:rsidR="009602C5" w:rsidRDefault="009602C5">
            <w:pPr>
              <w:rPr>
                <w:rFonts w:ascii="Times New Roman" w:eastAsia="Times New Roman" w:hAnsi="Times New Roman" w:cs="Times New Roman"/>
              </w:rPr>
            </w:pPr>
            <w:r>
              <w:rPr>
                <w:rFonts w:ascii="Times New Roman" w:hAnsi="Times New Roman"/>
              </w:rPr>
              <w:t>ПРИНЯТО</w:t>
            </w:r>
          </w:p>
          <w:p w:rsidR="009602C5" w:rsidRDefault="009602C5">
            <w:pPr>
              <w:rPr>
                <w:rFonts w:ascii="Times New Roman" w:hAnsi="Times New Roman"/>
              </w:rPr>
            </w:pPr>
            <w:r>
              <w:rPr>
                <w:rFonts w:ascii="Times New Roman" w:hAnsi="Times New Roman"/>
              </w:rPr>
              <w:t>на заседании педагогического совета МБОУ «СОШ № 2»</w:t>
            </w:r>
          </w:p>
          <w:p w:rsidR="009602C5" w:rsidRDefault="009602C5">
            <w:pPr>
              <w:rPr>
                <w:rFonts w:ascii="Times New Roman" w:hAnsi="Times New Roman"/>
              </w:rPr>
            </w:pPr>
            <w:r>
              <w:rPr>
                <w:rFonts w:ascii="Times New Roman" w:hAnsi="Times New Roman"/>
              </w:rPr>
              <w:t xml:space="preserve">протокол № ____ </w:t>
            </w:r>
          </w:p>
          <w:p w:rsidR="009602C5" w:rsidRDefault="009602C5">
            <w:pPr>
              <w:rPr>
                <w:rFonts w:ascii="Times New Roman" w:eastAsia="Times New Roman" w:hAnsi="Times New Roman" w:cs="Times New Roman"/>
                <w:sz w:val="22"/>
                <w:szCs w:val="22"/>
                <w:lang w:eastAsia="en-US"/>
              </w:rPr>
            </w:pPr>
            <w:r>
              <w:rPr>
                <w:rFonts w:ascii="Times New Roman" w:hAnsi="Times New Roman"/>
              </w:rPr>
              <w:t>от «___» ________20 __г.</w:t>
            </w:r>
          </w:p>
        </w:tc>
        <w:tc>
          <w:tcPr>
            <w:tcW w:w="3396" w:type="dxa"/>
            <w:hideMark/>
          </w:tcPr>
          <w:p w:rsidR="009602C5" w:rsidRDefault="009602C5">
            <w:pPr>
              <w:rPr>
                <w:rFonts w:ascii="Times New Roman" w:eastAsia="Times New Roman" w:hAnsi="Times New Roman" w:cs="Times New Roman"/>
              </w:rPr>
            </w:pPr>
            <w:r>
              <w:rPr>
                <w:rFonts w:ascii="Times New Roman" w:hAnsi="Times New Roman"/>
              </w:rPr>
              <w:t>УТВЕРЖДАЮ</w:t>
            </w:r>
          </w:p>
          <w:p w:rsidR="009602C5" w:rsidRDefault="009602C5">
            <w:pPr>
              <w:rPr>
                <w:rFonts w:ascii="Times New Roman" w:hAnsi="Times New Roman"/>
              </w:rPr>
            </w:pPr>
            <w:r>
              <w:rPr>
                <w:rFonts w:ascii="Times New Roman" w:hAnsi="Times New Roman"/>
              </w:rPr>
              <w:t>Директор МБОУ «СОШ № 2»</w:t>
            </w:r>
          </w:p>
          <w:p w:rsidR="009602C5" w:rsidRDefault="009602C5">
            <w:pPr>
              <w:rPr>
                <w:rFonts w:ascii="Times New Roman" w:hAnsi="Times New Roman"/>
              </w:rPr>
            </w:pPr>
            <w:r>
              <w:rPr>
                <w:rFonts w:ascii="Times New Roman" w:hAnsi="Times New Roman"/>
              </w:rPr>
              <w:t>_________А.С.Пиппаринен</w:t>
            </w:r>
          </w:p>
          <w:p w:rsidR="009602C5" w:rsidRDefault="009602C5">
            <w:pPr>
              <w:rPr>
                <w:rFonts w:ascii="Times New Roman" w:hAnsi="Times New Roman"/>
              </w:rPr>
            </w:pPr>
            <w:r>
              <w:rPr>
                <w:rFonts w:ascii="Times New Roman" w:hAnsi="Times New Roman"/>
              </w:rPr>
              <w:t xml:space="preserve">приказ № _______ </w:t>
            </w:r>
          </w:p>
          <w:p w:rsidR="009602C5" w:rsidRDefault="009602C5">
            <w:pPr>
              <w:rPr>
                <w:rFonts w:ascii="Times New Roman" w:eastAsia="Times New Roman" w:hAnsi="Times New Roman" w:cs="Times New Roman"/>
                <w:sz w:val="22"/>
                <w:szCs w:val="22"/>
                <w:lang w:eastAsia="en-US"/>
              </w:rPr>
            </w:pPr>
            <w:r>
              <w:rPr>
                <w:rFonts w:ascii="Times New Roman" w:hAnsi="Times New Roman"/>
              </w:rPr>
              <w:t>от «___» _____20 ___ г.</w:t>
            </w:r>
          </w:p>
        </w:tc>
      </w:tr>
    </w:tbl>
    <w:p w:rsidR="00CE5A3F" w:rsidRDefault="00CE5A3F" w:rsidP="00CE5A3F">
      <w:pPr>
        <w:pStyle w:val="3"/>
        <w:shd w:val="clear" w:color="auto" w:fill="auto"/>
        <w:tabs>
          <w:tab w:val="left" w:pos="637"/>
        </w:tabs>
        <w:spacing w:before="18"/>
        <w:ind w:left="500" w:right="20" w:firstLine="0"/>
        <w:rPr>
          <w:rStyle w:val="1"/>
        </w:rPr>
      </w:pPr>
    </w:p>
    <w:p w:rsidR="00CE5A3F" w:rsidRPr="00CE5A3F" w:rsidRDefault="00CE5A3F" w:rsidP="00CE5A3F">
      <w:pPr>
        <w:pStyle w:val="3"/>
        <w:shd w:val="clear" w:color="auto" w:fill="auto"/>
        <w:tabs>
          <w:tab w:val="left" w:pos="637"/>
        </w:tabs>
        <w:spacing w:before="18"/>
        <w:ind w:left="500" w:right="20" w:firstLine="0"/>
        <w:jc w:val="center"/>
        <w:rPr>
          <w:rStyle w:val="1"/>
          <w:b/>
          <w:sz w:val="28"/>
          <w:szCs w:val="28"/>
        </w:rPr>
      </w:pPr>
      <w:r w:rsidRPr="00CE5A3F">
        <w:rPr>
          <w:rStyle w:val="1"/>
          <w:b/>
          <w:sz w:val="28"/>
          <w:szCs w:val="28"/>
        </w:rPr>
        <w:t>Положение о порядке и основании перево</w:t>
      </w:r>
      <w:r>
        <w:rPr>
          <w:rStyle w:val="1"/>
          <w:b/>
          <w:sz w:val="28"/>
          <w:szCs w:val="28"/>
        </w:rPr>
        <w:t>да, отчисления</w:t>
      </w:r>
      <w:r w:rsidR="009602C5">
        <w:rPr>
          <w:rStyle w:val="1"/>
          <w:b/>
          <w:sz w:val="28"/>
          <w:szCs w:val="28"/>
        </w:rPr>
        <w:t xml:space="preserve"> обучающихся МБОУ «СОШ № 2» г. Назарово Красноярского края.</w:t>
      </w:r>
    </w:p>
    <w:p w:rsidR="00CE5A3F" w:rsidRDefault="00CE5A3F" w:rsidP="00CE5A3F">
      <w:pPr>
        <w:pStyle w:val="3"/>
        <w:shd w:val="clear" w:color="auto" w:fill="auto"/>
        <w:tabs>
          <w:tab w:val="left" w:pos="637"/>
        </w:tabs>
        <w:spacing w:before="18"/>
        <w:ind w:left="500" w:right="20" w:firstLine="0"/>
        <w:jc w:val="center"/>
        <w:rPr>
          <w:rStyle w:val="1"/>
          <w:b/>
          <w:sz w:val="28"/>
          <w:szCs w:val="28"/>
        </w:rPr>
      </w:pPr>
    </w:p>
    <w:p w:rsidR="009602C5" w:rsidRDefault="009602C5" w:rsidP="00CE5A3F">
      <w:pPr>
        <w:pStyle w:val="3"/>
        <w:shd w:val="clear" w:color="auto" w:fill="auto"/>
        <w:tabs>
          <w:tab w:val="left" w:pos="637"/>
        </w:tabs>
        <w:spacing w:before="18"/>
        <w:ind w:left="500" w:right="20" w:firstLine="0"/>
        <w:jc w:val="center"/>
        <w:rPr>
          <w:rStyle w:val="1"/>
          <w:b/>
          <w:sz w:val="28"/>
          <w:szCs w:val="28"/>
        </w:rPr>
      </w:pPr>
    </w:p>
    <w:p w:rsidR="00CE5A3F" w:rsidRPr="009602C5" w:rsidRDefault="00CE5A3F" w:rsidP="009602C5">
      <w:pPr>
        <w:pStyle w:val="3"/>
        <w:numPr>
          <w:ilvl w:val="0"/>
          <w:numId w:val="2"/>
        </w:numPr>
        <w:shd w:val="clear" w:color="auto" w:fill="auto"/>
        <w:tabs>
          <w:tab w:val="left" w:pos="1352"/>
        </w:tabs>
        <w:spacing w:before="0" w:after="368" w:line="230" w:lineRule="exact"/>
        <w:ind w:left="1100"/>
        <w:jc w:val="center"/>
        <w:rPr>
          <w:rStyle w:val="1"/>
          <w:sz w:val="28"/>
          <w:szCs w:val="28"/>
        </w:rPr>
      </w:pPr>
      <w:r w:rsidRPr="009602C5">
        <w:rPr>
          <w:rStyle w:val="1"/>
          <w:b/>
          <w:sz w:val="28"/>
          <w:szCs w:val="28"/>
        </w:rPr>
        <w:t>Общие положения</w:t>
      </w:r>
      <w:r w:rsidRPr="009602C5">
        <w:rPr>
          <w:rStyle w:val="1"/>
          <w:sz w:val="28"/>
          <w:szCs w:val="28"/>
        </w:rPr>
        <w:t>.</w:t>
      </w:r>
    </w:p>
    <w:p w:rsidR="00BE0232" w:rsidRPr="009602C5" w:rsidRDefault="00845C15" w:rsidP="009602C5">
      <w:pPr>
        <w:pStyle w:val="3"/>
        <w:numPr>
          <w:ilvl w:val="0"/>
          <w:numId w:val="1"/>
        </w:numPr>
        <w:shd w:val="clear" w:color="auto" w:fill="auto"/>
        <w:tabs>
          <w:tab w:val="left" w:pos="637"/>
        </w:tabs>
        <w:spacing w:before="18"/>
        <w:ind w:left="500" w:right="20" w:hanging="480"/>
        <w:rPr>
          <w:sz w:val="28"/>
          <w:szCs w:val="28"/>
        </w:rPr>
      </w:pPr>
      <w:r w:rsidRPr="009602C5">
        <w:rPr>
          <w:rStyle w:val="1"/>
          <w:sz w:val="28"/>
          <w:szCs w:val="28"/>
        </w:rPr>
        <w:t>Настоящее Положение определяет порядок и основания пе</w:t>
      </w:r>
      <w:r w:rsidR="009602C5">
        <w:rPr>
          <w:rStyle w:val="1"/>
          <w:sz w:val="28"/>
          <w:szCs w:val="28"/>
        </w:rPr>
        <w:t>ревода, отчисления обучающихся м</w:t>
      </w:r>
      <w:r w:rsidRPr="009602C5">
        <w:rPr>
          <w:rStyle w:val="1"/>
          <w:sz w:val="28"/>
          <w:szCs w:val="28"/>
        </w:rPr>
        <w:t>униципального</w:t>
      </w:r>
      <w:r w:rsidR="00CE5A3F" w:rsidRPr="009602C5">
        <w:rPr>
          <w:rStyle w:val="1"/>
          <w:sz w:val="28"/>
          <w:szCs w:val="28"/>
        </w:rPr>
        <w:t xml:space="preserve"> бюджетного</w:t>
      </w:r>
      <w:r w:rsidRPr="009602C5">
        <w:rPr>
          <w:rStyle w:val="1"/>
          <w:sz w:val="28"/>
          <w:szCs w:val="28"/>
        </w:rPr>
        <w:t xml:space="preserve"> общеобразовательного учреждения «С</w:t>
      </w:r>
      <w:r w:rsidR="00CE5A3F" w:rsidRPr="009602C5">
        <w:rPr>
          <w:rStyle w:val="1"/>
          <w:sz w:val="28"/>
          <w:szCs w:val="28"/>
        </w:rPr>
        <w:t>редняя общеобразовательная школа</w:t>
      </w:r>
      <w:r w:rsidRPr="009602C5">
        <w:rPr>
          <w:rStyle w:val="1"/>
          <w:sz w:val="28"/>
          <w:szCs w:val="28"/>
        </w:rPr>
        <w:t xml:space="preserve"> №</w:t>
      </w:r>
      <w:r w:rsidR="00CE5A3F" w:rsidRPr="009602C5">
        <w:rPr>
          <w:rStyle w:val="1"/>
          <w:sz w:val="28"/>
          <w:szCs w:val="28"/>
        </w:rPr>
        <w:t xml:space="preserve"> 2</w:t>
      </w:r>
      <w:r w:rsidRPr="009602C5">
        <w:rPr>
          <w:rStyle w:val="1"/>
          <w:sz w:val="28"/>
          <w:szCs w:val="28"/>
        </w:rPr>
        <w:t>» г. Назарово Красноярского края (далее ОО).</w:t>
      </w:r>
    </w:p>
    <w:p w:rsidR="00BE0232" w:rsidRPr="009602C5" w:rsidRDefault="00845C15" w:rsidP="009602C5">
      <w:pPr>
        <w:pStyle w:val="3"/>
        <w:numPr>
          <w:ilvl w:val="0"/>
          <w:numId w:val="1"/>
        </w:numPr>
        <w:shd w:val="clear" w:color="auto" w:fill="auto"/>
        <w:tabs>
          <w:tab w:val="left" w:pos="637"/>
        </w:tabs>
        <w:spacing w:before="0"/>
        <w:ind w:left="500" w:right="20" w:hanging="480"/>
        <w:rPr>
          <w:sz w:val="28"/>
          <w:szCs w:val="28"/>
        </w:rPr>
      </w:pPr>
      <w:r w:rsidRPr="009602C5">
        <w:rPr>
          <w:rStyle w:val="1"/>
          <w:sz w:val="28"/>
          <w:szCs w:val="28"/>
        </w:rPr>
        <w:t>Настоящее Положение разработано в</w:t>
      </w:r>
      <w:r w:rsidR="00CE5A3F" w:rsidRPr="009602C5">
        <w:rPr>
          <w:rStyle w:val="1"/>
          <w:sz w:val="28"/>
          <w:szCs w:val="28"/>
        </w:rPr>
        <w:t xml:space="preserve"> целях обеспечения и соблюдения</w:t>
      </w:r>
      <w:r w:rsidRPr="009602C5">
        <w:rPr>
          <w:rStyle w:val="1"/>
          <w:sz w:val="28"/>
          <w:szCs w:val="28"/>
        </w:rPr>
        <w:t xml:space="preserve"> конституционных прав граждан Российской Федерации на образование, гарантии общедоступности и бесплатности начального общего</w:t>
      </w:r>
      <w:r w:rsidR="00CE5A3F" w:rsidRPr="009602C5">
        <w:rPr>
          <w:rStyle w:val="1"/>
          <w:sz w:val="28"/>
          <w:szCs w:val="28"/>
        </w:rPr>
        <w:t>, основного общего, среднего общего образован</w:t>
      </w:r>
      <w:r w:rsidRPr="009602C5">
        <w:rPr>
          <w:rStyle w:val="1"/>
          <w:sz w:val="28"/>
          <w:szCs w:val="28"/>
        </w:rPr>
        <w:t>ия.</w:t>
      </w:r>
    </w:p>
    <w:p w:rsidR="00BE0232" w:rsidRDefault="00845C15" w:rsidP="009602C5">
      <w:pPr>
        <w:pStyle w:val="3"/>
        <w:numPr>
          <w:ilvl w:val="0"/>
          <w:numId w:val="1"/>
        </w:numPr>
        <w:shd w:val="clear" w:color="auto" w:fill="auto"/>
        <w:tabs>
          <w:tab w:val="left" w:pos="637"/>
        </w:tabs>
        <w:spacing w:before="0"/>
        <w:ind w:left="500" w:right="20" w:hanging="480"/>
        <w:rPr>
          <w:rStyle w:val="1"/>
          <w:sz w:val="28"/>
          <w:szCs w:val="28"/>
        </w:rPr>
      </w:pPr>
      <w:r w:rsidRPr="009602C5">
        <w:rPr>
          <w:rStyle w:val="1"/>
          <w:sz w:val="28"/>
          <w:szCs w:val="28"/>
        </w:rPr>
        <w:t>Настоящие Правила разработаны в соответствии с Федеральным Законом от 29.12.2012</w:t>
      </w:r>
      <w:r w:rsidR="009602C5" w:rsidRPr="009602C5">
        <w:rPr>
          <w:rStyle w:val="1"/>
          <w:sz w:val="28"/>
          <w:szCs w:val="28"/>
        </w:rPr>
        <w:t xml:space="preserve"> </w:t>
      </w:r>
      <w:r w:rsidRPr="009602C5">
        <w:rPr>
          <w:rStyle w:val="1"/>
          <w:sz w:val="28"/>
          <w:szCs w:val="28"/>
        </w:rPr>
        <w:t>№ 273-Ф3 «Об образовании в Р</w:t>
      </w:r>
      <w:r w:rsidR="00CE5A3F" w:rsidRPr="009602C5">
        <w:rPr>
          <w:rStyle w:val="1"/>
          <w:sz w:val="28"/>
          <w:szCs w:val="28"/>
        </w:rPr>
        <w:t xml:space="preserve">оссийской Федерации», </w:t>
      </w:r>
      <w:r w:rsidRPr="009602C5">
        <w:rPr>
          <w:rStyle w:val="1"/>
          <w:sz w:val="28"/>
          <w:szCs w:val="28"/>
        </w:rPr>
        <w:t xml:space="preserve"> Уставом </w:t>
      </w:r>
      <w:r w:rsidR="00CE5A3F" w:rsidRPr="009602C5">
        <w:rPr>
          <w:rStyle w:val="1"/>
          <w:sz w:val="28"/>
          <w:szCs w:val="28"/>
        </w:rPr>
        <w:t>МБОУ «СОШ № 2»</w:t>
      </w:r>
      <w:r w:rsidRPr="009602C5">
        <w:rPr>
          <w:rStyle w:val="1"/>
          <w:sz w:val="28"/>
          <w:szCs w:val="28"/>
        </w:rPr>
        <w:t>.</w:t>
      </w:r>
    </w:p>
    <w:p w:rsidR="009602C5" w:rsidRPr="009602C5" w:rsidRDefault="009602C5" w:rsidP="009602C5">
      <w:pPr>
        <w:pStyle w:val="3"/>
        <w:shd w:val="clear" w:color="auto" w:fill="auto"/>
        <w:tabs>
          <w:tab w:val="left" w:pos="637"/>
        </w:tabs>
        <w:spacing w:before="0"/>
        <w:ind w:left="500" w:right="20" w:firstLine="0"/>
        <w:jc w:val="center"/>
        <w:rPr>
          <w:rStyle w:val="1"/>
          <w:sz w:val="28"/>
          <w:szCs w:val="28"/>
        </w:rPr>
      </w:pPr>
    </w:p>
    <w:p w:rsidR="00BE0232" w:rsidRPr="009602C5" w:rsidRDefault="00845C15" w:rsidP="009602C5">
      <w:pPr>
        <w:pStyle w:val="3"/>
        <w:numPr>
          <w:ilvl w:val="0"/>
          <w:numId w:val="2"/>
        </w:numPr>
        <w:shd w:val="clear" w:color="auto" w:fill="auto"/>
        <w:tabs>
          <w:tab w:val="left" w:pos="1352"/>
        </w:tabs>
        <w:spacing w:before="0" w:after="368" w:line="230" w:lineRule="exact"/>
        <w:ind w:left="1100"/>
        <w:jc w:val="center"/>
        <w:rPr>
          <w:b/>
          <w:sz w:val="28"/>
          <w:szCs w:val="28"/>
        </w:rPr>
      </w:pPr>
      <w:r w:rsidRPr="009602C5">
        <w:rPr>
          <w:rStyle w:val="1"/>
          <w:b/>
          <w:sz w:val="28"/>
          <w:szCs w:val="28"/>
        </w:rPr>
        <w:t>Правила перевода обучающихся внутри образовательной организации</w:t>
      </w:r>
      <w:r w:rsidR="00CE5A3F" w:rsidRPr="009602C5">
        <w:rPr>
          <w:rStyle w:val="1"/>
          <w:b/>
          <w:sz w:val="28"/>
          <w:szCs w:val="28"/>
        </w:rPr>
        <w:t>.</w:t>
      </w:r>
    </w:p>
    <w:p w:rsidR="00BE0232" w:rsidRPr="009602C5" w:rsidRDefault="00845C15" w:rsidP="009602C5">
      <w:pPr>
        <w:pStyle w:val="3"/>
        <w:numPr>
          <w:ilvl w:val="1"/>
          <w:numId w:val="2"/>
        </w:numPr>
        <w:shd w:val="clear" w:color="auto" w:fill="auto"/>
        <w:tabs>
          <w:tab w:val="left" w:pos="473"/>
        </w:tabs>
        <w:spacing w:before="0" w:after="58" w:line="230" w:lineRule="exact"/>
        <w:ind w:left="500" w:hanging="480"/>
        <w:rPr>
          <w:sz w:val="28"/>
          <w:szCs w:val="28"/>
        </w:rPr>
      </w:pPr>
      <w:r w:rsidRPr="009602C5">
        <w:rPr>
          <w:rStyle w:val="1"/>
          <w:sz w:val="28"/>
          <w:szCs w:val="28"/>
        </w:rPr>
        <w:t>Обучающиеся имеют прав</w:t>
      </w:r>
      <w:r w:rsidR="00CE5A3F" w:rsidRPr="009602C5">
        <w:rPr>
          <w:rStyle w:val="1"/>
          <w:sz w:val="28"/>
          <w:szCs w:val="28"/>
        </w:rPr>
        <w:t>о на перевод из класса в класс одной параллели</w:t>
      </w:r>
      <w:r w:rsidRPr="009602C5">
        <w:rPr>
          <w:rStyle w:val="1"/>
          <w:sz w:val="28"/>
          <w:szCs w:val="28"/>
        </w:rPr>
        <w:t xml:space="preserve"> ОО.</w:t>
      </w:r>
    </w:p>
    <w:p w:rsidR="00BE0232" w:rsidRPr="009602C5" w:rsidRDefault="00845C15" w:rsidP="009602C5">
      <w:pPr>
        <w:pStyle w:val="3"/>
        <w:numPr>
          <w:ilvl w:val="1"/>
          <w:numId w:val="2"/>
        </w:numPr>
        <w:shd w:val="clear" w:color="auto" w:fill="auto"/>
        <w:tabs>
          <w:tab w:val="left" w:pos="473"/>
        </w:tabs>
        <w:spacing w:before="0" w:line="230" w:lineRule="exact"/>
        <w:ind w:left="500" w:hanging="480"/>
        <w:rPr>
          <w:sz w:val="28"/>
          <w:szCs w:val="28"/>
        </w:rPr>
      </w:pPr>
      <w:r w:rsidRPr="009602C5">
        <w:rPr>
          <w:rStyle w:val="1"/>
          <w:sz w:val="28"/>
          <w:szCs w:val="28"/>
        </w:rPr>
        <w:t xml:space="preserve">Основанием </w:t>
      </w:r>
      <w:r w:rsidRPr="009602C5">
        <w:rPr>
          <w:rStyle w:val="2"/>
          <w:sz w:val="28"/>
          <w:szCs w:val="28"/>
        </w:rPr>
        <w:t xml:space="preserve">для </w:t>
      </w:r>
      <w:r w:rsidRPr="009602C5">
        <w:rPr>
          <w:rStyle w:val="1"/>
          <w:sz w:val="28"/>
          <w:szCs w:val="28"/>
        </w:rPr>
        <w:t>перевода из класса в класс одной параллели внутри ОО являются:</w:t>
      </w:r>
    </w:p>
    <w:p w:rsidR="00BE0232" w:rsidRPr="009602C5" w:rsidRDefault="00845C15" w:rsidP="009602C5">
      <w:pPr>
        <w:pStyle w:val="3"/>
        <w:numPr>
          <w:ilvl w:val="0"/>
          <w:numId w:val="3"/>
        </w:numPr>
        <w:shd w:val="clear" w:color="auto" w:fill="auto"/>
        <w:tabs>
          <w:tab w:val="left" w:pos="865"/>
        </w:tabs>
        <w:spacing w:before="0"/>
        <w:ind w:left="500" w:firstLine="0"/>
        <w:rPr>
          <w:sz w:val="28"/>
          <w:szCs w:val="28"/>
        </w:rPr>
      </w:pPr>
      <w:r w:rsidRPr="009602C5">
        <w:rPr>
          <w:rStyle w:val="1"/>
          <w:sz w:val="28"/>
          <w:szCs w:val="28"/>
        </w:rPr>
        <w:t xml:space="preserve">рекомендации </w:t>
      </w:r>
      <w:r w:rsidR="00FC55DD" w:rsidRPr="009602C5">
        <w:rPr>
          <w:rStyle w:val="1"/>
          <w:sz w:val="28"/>
          <w:szCs w:val="28"/>
        </w:rPr>
        <w:t>психолого-</w:t>
      </w:r>
      <w:r w:rsidRPr="009602C5">
        <w:rPr>
          <w:rStyle w:val="1"/>
          <w:sz w:val="28"/>
          <w:szCs w:val="28"/>
        </w:rPr>
        <w:t>педагогического консилиума;</w:t>
      </w:r>
    </w:p>
    <w:p w:rsidR="00BE0232" w:rsidRPr="009602C5" w:rsidRDefault="00845C15" w:rsidP="009602C5">
      <w:pPr>
        <w:pStyle w:val="3"/>
        <w:numPr>
          <w:ilvl w:val="0"/>
          <w:numId w:val="3"/>
        </w:numPr>
        <w:shd w:val="clear" w:color="auto" w:fill="auto"/>
        <w:tabs>
          <w:tab w:val="left" w:pos="865"/>
        </w:tabs>
        <w:spacing w:before="0"/>
        <w:ind w:left="500" w:firstLine="0"/>
        <w:rPr>
          <w:sz w:val="28"/>
          <w:szCs w:val="28"/>
        </w:rPr>
      </w:pPr>
      <w:r w:rsidRPr="009602C5">
        <w:rPr>
          <w:rStyle w:val="1"/>
          <w:sz w:val="28"/>
          <w:szCs w:val="28"/>
        </w:rPr>
        <w:t>желание родителей (законных представителей) обучающегося.</w:t>
      </w:r>
    </w:p>
    <w:p w:rsidR="00BE0232" w:rsidRPr="009602C5" w:rsidRDefault="00845C15" w:rsidP="009602C5">
      <w:pPr>
        <w:pStyle w:val="3"/>
        <w:numPr>
          <w:ilvl w:val="1"/>
          <w:numId w:val="2"/>
        </w:numPr>
        <w:shd w:val="clear" w:color="auto" w:fill="auto"/>
        <w:tabs>
          <w:tab w:val="left" w:pos="473"/>
        </w:tabs>
        <w:spacing w:before="0"/>
        <w:ind w:left="500" w:right="20" w:hanging="480"/>
        <w:rPr>
          <w:sz w:val="28"/>
          <w:szCs w:val="28"/>
        </w:rPr>
      </w:pPr>
      <w:r w:rsidRPr="009602C5">
        <w:rPr>
          <w:rStyle w:val="1"/>
          <w:sz w:val="28"/>
          <w:szCs w:val="28"/>
        </w:rPr>
        <w:t>Данный перевод из класса в класс одной параллели обучающихся производится на основании письменного заявления совершеннолетних обучающихся либо родителей (законных представителей) несовершеннолетних обучающихся и оформляется приказом директора ОО.</w:t>
      </w:r>
    </w:p>
    <w:p w:rsidR="00FC55DD" w:rsidRDefault="00845C15" w:rsidP="009602C5">
      <w:pPr>
        <w:pStyle w:val="3"/>
        <w:numPr>
          <w:ilvl w:val="1"/>
          <w:numId w:val="2"/>
        </w:numPr>
        <w:shd w:val="clear" w:color="auto" w:fill="auto"/>
        <w:tabs>
          <w:tab w:val="left" w:pos="473"/>
        </w:tabs>
        <w:spacing w:before="0" w:after="300"/>
        <w:ind w:left="567" w:right="20" w:hanging="567"/>
        <w:rPr>
          <w:rStyle w:val="1"/>
          <w:sz w:val="28"/>
          <w:szCs w:val="28"/>
        </w:rPr>
      </w:pPr>
      <w:r w:rsidRPr="009602C5">
        <w:rPr>
          <w:rStyle w:val="1"/>
          <w:sz w:val="28"/>
          <w:szCs w:val="28"/>
        </w:rPr>
        <w:t>Учащиеся, освоившие в полном объеме образовательную программу учебного года, по решению Педагогического совета переводятся в следующий класс.</w:t>
      </w:r>
      <w:r w:rsidR="00FC55DD" w:rsidRPr="009602C5">
        <w:rPr>
          <w:rStyle w:val="1"/>
          <w:sz w:val="28"/>
          <w:szCs w:val="28"/>
        </w:rPr>
        <w:t xml:space="preserve"> </w:t>
      </w:r>
      <w:r w:rsidRPr="009602C5">
        <w:rPr>
          <w:rStyle w:val="1"/>
          <w:sz w:val="28"/>
          <w:szCs w:val="28"/>
        </w:rPr>
        <w:t xml:space="preserve">В отношении учащихся, имеющих по итогам учебного года академическую задолженность, применяется порядок ликвидации задолженностей и правила перевода в следующий класс, определенный «Положением </w:t>
      </w:r>
      <w:r w:rsidR="00FC55DD" w:rsidRPr="009602C5">
        <w:rPr>
          <w:rStyle w:val="1"/>
          <w:sz w:val="28"/>
          <w:szCs w:val="28"/>
        </w:rPr>
        <w:t>о формах, периодичности и порядке текущего контроля успеваемости и промежуточной аттестации обучающихся».</w:t>
      </w:r>
    </w:p>
    <w:p w:rsidR="009602C5" w:rsidRDefault="009602C5" w:rsidP="009602C5">
      <w:pPr>
        <w:pStyle w:val="3"/>
        <w:shd w:val="clear" w:color="auto" w:fill="auto"/>
        <w:tabs>
          <w:tab w:val="left" w:pos="473"/>
        </w:tabs>
        <w:spacing w:before="0" w:after="300"/>
        <w:ind w:right="20" w:firstLine="0"/>
        <w:rPr>
          <w:rStyle w:val="1"/>
          <w:sz w:val="28"/>
          <w:szCs w:val="28"/>
        </w:rPr>
      </w:pPr>
    </w:p>
    <w:p w:rsidR="00BE0232" w:rsidRPr="009602C5" w:rsidRDefault="00845C15" w:rsidP="009602C5">
      <w:pPr>
        <w:pStyle w:val="3"/>
        <w:numPr>
          <w:ilvl w:val="0"/>
          <w:numId w:val="2"/>
        </w:numPr>
        <w:shd w:val="clear" w:color="auto" w:fill="auto"/>
        <w:tabs>
          <w:tab w:val="left" w:pos="1352"/>
        </w:tabs>
        <w:spacing w:before="0" w:after="368" w:line="230" w:lineRule="exact"/>
        <w:ind w:left="1100"/>
        <w:jc w:val="center"/>
        <w:rPr>
          <w:rStyle w:val="1"/>
          <w:b/>
          <w:sz w:val="28"/>
          <w:szCs w:val="28"/>
        </w:rPr>
      </w:pPr>
      <w:r w:rsidRPr="009602C5">
        <w:rPr>
          <w:rStyle w:val="1"/>
          <w:b/>
          <w:sz w:val="28"/>
          <w:szCs w:val="28"/>
        </w:rPr>
        <w:lastRenderedPageBreak/>
        <w:t>Порядок и основания перевода из одной образовательной организации в другую образовательную организацию.</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 xml:space="preserve">Процедура перевода состоит из </w:t>
      </w:r>
      <w:r w:rsidR="00FC55DD" w:rsidRPr="009602C5">
        <w:rPr>
          <w:sz w:val="28"/>
          <w:szCs w:val="28"/>
        </w:rPr>
        <w:t>выбытия</w:t>
      </w:r>
      <w:r w:rsidRPr="009602C5">
        <w:rPr>
          <w:sz w:val="28"/>
          <w:szCs w:val="28"/>
        </w:rPr>
        <w:t xml:space="preserve"> учащегося из исходной образовательной</w:t>
      </w:r>
      <w:r w:rsidR="00FC55DD" w:rsidRPr="009602C5">
        <w:rPr>
          <w:sz w:val="28"/>
          <w:szCs w:val="28"/>
        </w:rPr>
        <w:t xml:space="preserve"> </w:t>
      </w:r>
      <w:r w:rsidRPr="009602C5">
        <w:rPr>
          <w:sz w:val="28"/>
          <w:szCs w:val="28"/>
        </w:rPr>
        <w:t>организации и приема в принимающую образовательную организацию.</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Учащиеся переводятся для продолжения освоения образовательной программы в другую</w:t>
      </w:r>
      <w:r w:rsidR="00FC55DD" w:rsidRPr="009602C5">
        <w:rPr>
          <w:sz w:val="28"/>
          <w:szCs w:val="28"/>
        </w:rPr>
        <w:t xml:space="preserve"> </w:t>
      </w:r>
      <w:r w:rsidRPr="009602C5">
        <w:rPr>
          <w:sz w:val="28"/>
          <w:szCs w:val="28"/>
        </w:rPr>
        <w:t>организацию, осуществляющую образовательную деятельность в следующих случаях:</w:t>
      </w:r>
    </w:p>
    <w:p w:rsidR="00BE0232" w:rsidRPr="009602C5" w:rsidRDefault="003F5E04" w:rsidP="009602C5">
      <w:pPr>
        <w:pStyle w:val="3"/>
        <w:shd w:val="clear" w:color="auto" w:fill="auto"/>
        <w:tabs>
          <w:tab w:val="left" w:pos="699"/>
        </w:tabs>
        <w:spacing w:before="0" w:line="317" w:lineRule="exact"/>
        <w:ind w:left="520" w:right="40" w:firstLine="0"/>
        <w:rPr>
          <w:sz w:val="28"/>
          <w:szCs w:val="28"/>
        </w:rPr>
      </w:pPr>
      <w:r w:rsidRPr="009602C5">
        <w:rPr>
          <w:sz w:val="28"/>
          <w:szCs w:val="28"/>
        </w:rPr>
        <w:t xml:space="preserve">- </w:t>
      </w:r>
      <w:r w:rsidR="00845C15" w:rsidRPr="009602C5">
        <w:rPr>
          <w:sz w:val="28"/>
          <w:szCs w:val="28"/>
        </w:rPr>
        <w:t>по инициативе родителей (законных представителей) несовершеннолетнего учащегося;</w:t>
      </w:r>
    </w:p>
    <w:p w:rsidR="00FC55DD" w:rsidRPr="009602C5" w:rsidRDefault="003F5E04" w:rsidP="009602C5">
      <w:pPr>
        <w:pStyle w:val="3"/>
        <w:shd w:val="clear" w:color="auto" w:fill="auto"/>
        <w:tabs>
          <w:tab w:val="left" w:pos="699"/>
        </w:tabs>
        <w:spacing w:before="0" w:line="317" w:lineRule="exact"/>
        <w:ind w:left="520" w:right="40" w:firstLine="0"/>
        <w:rPr>
          <w:sz w:val="28"/>
          <w:szCs w:val="28"/>
        </w:rPr>
      </w:pPr>
      <w:r w:rsidRPr="009602C5">
        <w:rPr>
          <w:sz w:val="28"/>
          <w:szCs w:val="28"/>
        </w:rPr>
        <w:t xml:space="preserve">- </w:t>
      </w:r>
      <w:r w:rsidR="00845C15" w:rsidRPr="009602C5">
        <w:rPr>
          <w:sz w:val="28"/>
          <w:szCs w:val="28"/>
        </w:rPr>
        <w:t>по обстоятельствам, не зависящим от воли родителей (законных представителей) несовершеннолетнего учащегося и образовательной организации.</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Особые условия перевод обучающихся из одной организации, осуществляющей образовательную деятельность, в другую для обучения по основным образовательным программам обеспечивается их родителями (законными представителями):</w:t>
      </w:r>
    </w:p>
    <w:p w:rsidR="00BE0232" w:rsidRPr="009602C5" w:rsidRDefault="00845C15" w:rsidP="009602C5">
      <w:pPr>
        <w:pStyle w:val="3"/>
        <w:shd w:val="clear" w:color="auto" w:fill="auto"/>
        <w:tabs>
          <w:tab w:val="left" w:pos="484"/>
        </w:tabs>
        <w:spacing w:before="0" w:line="317" w:lineRule="exact"/>
        <w:ind w:left="520" w:hanging="500"/>
        <w:rPr>
          <w:sz w:val="28"/>
          <w:szCs w:val="28"/>
        </w:rPr>
      </w:pPr>
      <w:r w:rsidRPr="009602C5">
        <w:rPr>
          <w:sz w:val="28"/>
          <w:szCs w:val="28"/>
        </w:rPr>
        <w:t>а)</w:t>
      </w:r>
      <w:r w:rsidRPr="009602C5">
        <w:rPr>
          <w:sz w:val="28"/>
          <w:szCs w:val="28"/>
        </w:rPr>
        <w:tab/>
        <w:t>в отношении детей-сирот и детей, оставшихся без попечения родителей, - получени</w:t>
      </w:r>
      <w:r w:rsidR="00FC55DD" w:rsidRPr="009602C5">
        <w:rPr>
          <w:sz w:val="28"/>
          <w:szCs w:val="28"/>
        </w:rPr>
        <w:t xml:space="preserve">е </w:t>
      </w:r>
      <w:r w:rsidRPr="009602C5">
        <w:rPr>
          <w:sz w:val="28"/>
          <w:szCs w:val="28"/>
        </w:rPr>
        <w:t>согласия органа опеки и попечительства;</w:t>
      </w:r>
    </w:p>
    <w:p w:rsidR="00BE0232" w:rsidRPr="009602C5" w:rsidRDefault="00845C15" w:rsidP="009602C5">
      <w:pPr>
        <w:pStyle w:val="3"/>
        <w:shd w:val="clear" w:color="auto" w:fill="auto"/>
        <w:tabs>
          <w:tab w:val="left" w:pos="484"/>
        </w:tabs>
        <w:spacing w:before="0" w:line="317" w:lineRule="exact"/>
        <w:ind w:left="520" w:hanging="500"/>
        <w:rPr>
          <w:sz w:val="28"/>
          <w:szCs w:val="28"/>
        </w:rPr>
      </w:pPr>
      <w:r w:rsidRPr="009602C5">
        <w:rPr>
          <w:sz w:val="28"/>
          <w:szCs w:val="28"/>
        </w:rPr>
        <w:t>б)</w:t>
      </w:r>
      <w:r w:rsidRPr="009602C5">
        <w:rPr>
          <w:sz w:val="28"/>
          <w:szCs w:val="28"/>
        </w:rPr>
        <w:tab/>
        <w:t>в отношении обучающихся с ограниченными воз</w:t>
      </w:r>
      <w:r w:rsidR="00FC55DD" w:rsidRPr="009602C5">
        <w:rPr>
          <w:sz w:val="28"/>
          <w:szCs w:val="28"/>
        </w:rPr>
        <w:t xml:space="preserve">можностями здоровья, - получение </w:t>
      </w:r>
      <w:r w:rsidRPr="009602C5">
        <w:rPr>
          <w:sz w:val="28"/>
          <w:szCs w:val="28"/>
        </w:rPr>
        <w:t>рекомендаций психолого- медико-педагогической комиссии.</w:t>
      </w:r>
    </w:p>
    <w:p w:rsidR="00FC55DD"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При п</w:t>
      </w:r>
      <w:r w:rsidR="00FC55DD" w:rsidRPr="009602C5">
        <w:rPr>
          <w:sz w:val="28"/>
          <w:szCs w:val="28"/>
        </w:rPr>
        <w:t xml:space="preserve">ереводе по инициативе родителей </w:t>
      </w:r>
      <w:r w:rsidRPr="009602C5">
        <w:rPr>
          <w:sz w:val="28"/>
          <w:szCs w:val="28"/>
        </w:rPr>
        <w:t>(законных представителей)</w:t>
      </w:r>
      <w:r w:rsidR="00FC55DD" w:rsidRPr="009602C5">
        <w:rPr>
          <w:sz w:val="28"/>
          <w:szCs w:val="28"/>
        </w:rPr>
        <w:t xml:space="preserve"> </w:t>
      </w:r>
      <w:r w:rsidRPr="009602C5">
        <w:rPr>
          <w:sz w:val="28"/>
          <w:szCs w:val="28"/>
        </w:rPr>
        <w:t>несовершеннолетнего учащегося, ответственность за определение в принимающую образовательную организацию несут родители (законные представители) несовершеннолетнего учащегося.</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Перевод обучающегося из одной общеобразовательной организации в другое или из</w:t>
      </w:r>
      <w:r w:rsidR="00FC55DD" w:rsidRPr="009602C5">
        <w:rPr>
          <w:sz w:val="28"/>
          <w:szCs w:val="28"/>
        </w:rPr>
        <w:t xml:space="preserve"> </w:t>
      </w:r>
      <w:r w:rsidRPr="009602C5">
        <w:rPr>
          <w:sz w:val="28"/>
          <w:szCs w:val="28"/>
        </w:rPr>
        <w:t>одного класса в другой осуществляется только по письменному заявлению родителей (законных представителей) несовершеннолетнего учащегося с указанием причин выбытия.</w:t>
      </w:r>
    </w:p>
    <w:p w:rsidR="00BE0232" w:rsidRPr="009602C5" w:rsidRDefault="00845C15" w:rsidP="009602C5">
      <w:pPr>
        <w:pStyle w:val="3"/>
        <w:numPr>
          <w:ilvl w:val="1"/>
          <w:numId w:val="2"/>
        </w:numPr>
        <w:shd w:val="clear" w:color="auto" w:fill="auto"/>
        <w:spacing w:before="0" w:line="317" w:lineRule="exact"/>
        <w:ind w:left="520" w:right="40" w:hanging="500"/>
        <w:rPr>
          <w:sz w:val="28"/>
          <w:szCs w:val="28"/>
        </w:rPr>
      </w:pPr>
      <w:r w:rsidRPr="009602C5">
        <w:rPr>
          <w:sz w:val="28"/>
          <w:szCs w:val="28"/>
        </w:rPr>
        <w:t xml:space="preserve"> Перевод обучающегося из одной образовательной организации в другое может осуществляться в течение всего учебного года при наличии в соответствующем классе свободных мест согласно установленному для данной организации норматива.</w:t>
      </w:r>
    </w:p>
    <w:p w:rsidR="00BE0232" w:rsidRPr="009602C5" w:rsidRDefault="00845C15" w:rsidP="009602C5">
      <w:pPr>
        <w:pStyle w:val="3"/>
        <w:numPr>
          <w:ilvl w:val="1"/>
          <w:numId w:val="2"/>
        </w:numPr>
        <w:shd w:val="clear" w:color="auto" w:fill="auto"/>
        <w:tabs>
          <w:tab w:val="left" w:pos="484"/>
        </w:tabs>
        <w:spacing w:before="0" w:line="317" w:lineRule="exact"/>
        <w:ind w:left="520" w:right="40" w:hanging="500"/>
        <w:rPr>
          <w:sz w:val="28"/>
          <w:szCs w:val="28"/>
        </w:rPr>
      </w:pPr>
      <w:r w:rsidRPr="009602C5">
        <w:rPr>
          <w:sz w:val="28"/>
          <w:szCs w:val="28"/>
        </w:rPr>
        <w:t>Допускается отказать в приеме обучающегося при переходе в образовательную организацию, закрепленную за местом проживания, по причине отсутствия свободных мест.</w:t>
      </w:r>
    </w:p>
    <w:p w:rsidR="00BE0232" w:rsidRPr="009602C5" w:rsidRDefault="00845C15" w:rsidP="009602C5">
      <w:pPr>
        <w:pStyle w:val="3"/>
        <w:numPr>
          <w:ilvl w:val="1"/>
          <w:numId w:val="2"/>
        </w:numPr>
        <w:shd w:val="clear" w:color="auto" w:fill="auto"/>
        <w:tabs>
          <w:tab w:val="left" w:pos="484"/>
        </w:tabs>
        <w:spacing w:before="0" w:line="317" w:lineRule="exact"/>
        <w:ind w:left="520" w:right="40" w:hanging="500"/>
        <w:rPr>
          <w:sz w:val="28"/>
          <w:szCs w:val="28"/>
        </w:rPr>
      </w:pPr>
      <w:r w:rsidRPr="009602C5">
        <w:rPr>
          <w:sz w:val="28"/>
          <w:szCs w:val="28"/>
        </w:rPr>
        <w:t>Перевод обучающегося на основании решения суда производится в порядке, установленном законодательством.</w:t>
      </w:r>
    </w:p>
    <w:p w:rsidR="00BE0232" w:rsidRPr="009602C5" w:rsidRDefault="00845C15" w:rsidP="009602C5">
      <w:pPr>
        <w:pStyle w:val="3"/>
        <w:numPr>
          <w:ilvl w:val="1"/>
          <w:numId w:val="2"/>
        </w:numPr>
        <w:shd w:val="clear" w:color="auto" w:fill="auto"/>
        <w:tabs>
          <w:tab w:val="left" w:pos="484"/>
        </w:tabs>
        <w:spacing w:before="0" w:line="317" w:lineRule="exact"/>
        <w:ind w:left="520" w:right="40" w:hanging="500"/>
        <w:rPr>
          <w:sz w:val="28"/>
          <w:szCs w:val="28"/>
        </w:rPr>
      </w:pPr>
      <w:r w:rsidRPr="009602C5">
        <w:rPr>
          <w:sz w:val="28"/>
          <w:szCs w:val="28"/>
        </w:rPr>
        <w:t>По заявлению родителей (законных представителей) несовершеннолетнего учащегося, исходная образовательная организация выдает следующие документы:</w:t>
      </w:r>
    </w:p>
    <w:p w:rsidR="00BE0232" w:rsidRPr="009602C5" w:rsidRDefault="00845C15" w:rsidP="009602C5">
      <w:pPr>
        <w:pStyle w:val="3"/>
        <w:numPr>
          <w:ilvl w:val="0"/>
          <w:numId w:val="3"/>
        </w:numPr>
        <w:shd w:val="clear" w:color="auto" w:fill="auto"/>
        <w:tabs>
          <w:tab w:val="left" w:pos="699"/>
        </w:tabs>
        <w:spacing w:before="0" w:line="317" w:lineRule="exact"/>
        <w:ind w:left="520" w:firstLine="0"/>
        <w:rPr>
          <w:sz w:val="28"/>
          <w:szCs w:val="28"/>
        </w:rPr>
      </w:pPr>
      <w:r w:rsidRPr="009602C5">
        <w:rPr>
          <w:sz w:val="28"/>
          <w:szCs w:val="28"/>
        </w:rPr>
        <w:t>личное дело учащегося;</w:t>
      </w:r>
    </w:p>
    <w:p w:rsidR="00BE0232" w:rsidRPr="009602C5" w:rsidRDefault="00845C15" w:rsidP="009602C5">
      <w:pPr>
        <w:pStyle w:val="3"/>
        <w:numPr>
          <w:ilvl w:val="0"/>
          <w:numId w:val="3"/>
        </w:numPr>
        <w:shd w:val="clear" w:color="auto" w:fill="auto"/>
        <w:tabs>
          <w:tab w:val="left" w:pos="699"/>
        </w:tabs>
        <w:spacing w:before="0" w:line="317" w:lineRule="exact"/>
        <w:ind w:left="520" w:right="40" w:firstLine="0"/>
        <w:rPr>
          <w:sz w:val="28"/>
          <w:szCs w:val="28"/>
        </w:rPr>
      </w:pPr>
      <w:r w:rsidRPr="009602C5">
        <w:rPr>
          <w:sz w:val="28"/>
          <w:szCs w:val="28"/>
        </w:rPr>
        <w:t>ведомость текущих оценок, которая подписывается руководителем организации, и заверяется печатью образовательной организации</w:t>
      </w:r>
      <w:r w:rsidR="00FC55DD" w:rsidRPr="009602C5">
        <w:rPr>
          <w:sz w:val="28"/>
          <w:szCs w:val="28"/>
        </w:rPr>
        <w:t xml:space="preserve"> (при переводе во время учебного года)</w:t>
      </w:r>
      <w:r w:rsidRPr="009602C5">
        <w:rPr>
          <w:sz w:val="28"/>
          <w:szCs w:val="28"/>
        </w:rPr>
        <w:t>;</w:t>
      </w:r>
    </w:p>
    <w:p w:rsidR="00BE0232" w:rsidRPr="009602C5" w:rsidRDefault="00845C15" w:rsidP="009602C5">
      <w:pPr>
        <w:pStyle w:val="3"/>
        <w:numPr>
          <w:ilvl w:val="0"/>
          <w:numId w:val="3"/>
        </w:numPr>
        <w:shd w:val="clear" w:color="auto" w:fill="auto"/>
        <w:tabs>
          <w:tab w:val="left" w:pos="699"/>
        </w:tabs>
        <w:spacing w:before="0" w:line="317" w:lineRule="exact"/>
        <w:ind w:left="520" w:firstLine="0"/>
        <w:rPr>
          <w:sz w:val="28"/>
          <w:szCs w:val="28"/>
        </w:rPr>
      </w:pPr>
      <w:r w:rsidRPr="009602C5">
        <w:rPr>
          <w:sz w:val="28"/>
          <w:szCs w:val="28"/>
        </w:rPr>
        <w:lastRenderedPageBreak/>
        <w:t>медицинскую карту учащегося.</w:t>
      </w:r>
    </w:p>
    <w:p w:rsidR="00BE0232" w:rsidRPr="009602C5" w:rsidRDefault="00845C15" w:rsidP="009602C5">
      <w:pPr>
        <w:pStyle w:val="3"/>
        <w:numPr>
          <w:ilvl w:val="1"/>
          <w:numId w:val="2"/>
        </w:numPr>
        <w:shd w:val="clear" w:color="auto" w:fill="auto"/>
        <w:tabs>
          <w:tab w:val="left" w:pos="484"/>
        </w:tabs>
        <w:spacing w:before="0" w:line="317" w:lineRule="exact"/>
        <w:ind w:left="520" w:right="40" w:hanging="500"/>
        <w:rPr>
          <w:sz w:val="28"/>
          <w:szCs w:val="28"/>
        </w:rPr>
      </w:pPr>
      <w:r w:rsidRPr="009602C5">
        <w:rPr>
          <w:sz w:val="28"/>
          <w:szCs w:val="28"/>
        </w:rPr>
        <w:t>Данные документы вместе с заявлением о приеме, родители (законные представители) несовершеннолетнего учащегося, представляют в принимающую образовательную организацию.</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Требование предоставления других документов в качестве основания для перевода детей в организацию, осуществляющую образовательную деятельность не допускается.</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Перевод по обстоятельствам, не зависящим от воли родителей (законных представителей) несовершеннолетнего учащегося и ОО, осуществляется учредителем ОО с учетом мнения родителей (законных представителей) несовершеннолетнего учащегося, а также исходя из потребностей учащегося и условий ОО.</w:t>
      </w:r>
    </w:p>
    <w:p w:rsidR="00BE0232" w:rsidRPr="009602C5" w:rsidRDefault="00845C15" w:rsidP="009602C5">
      <w:pPr>
        <w:pStyle w:val="3"/>
        <w:numPr>
          <w:ilvl w:val="1"/>
          <w:numId w:val="2"/>
        </w:numPr>
        <w:shd w:val="clear" w:color="auto" w:fill="auto"/>
        <w:tabs>
          <w:tab w:val="left" w:pos="699"/>
        </w:tabs>
        <w:spacing w:before="0" w:line="317" w:lineRule="exact"/>
        <w:ind w:left="520" w:right="40" w:hanging="500"/>
        <w:rPr>
          <w:sz w:val="28"/>
          <w:szCs w:val="28"/>
        </w:rPr>
      </w:pPr>
      <w:r w:rsidRPr="009602C5">
        <w:rPr>
          <w:sz w:val="28"/>
          <w:szCs w:val="28"/>
        </w:rPr>
        <w:t>На основании решения педагогического совета, утвержденного директором принимающей образовательной организации, с учетом выявленных результатов обучения в исходной образовательной организации, академических достижений учащегося, а также трудностей в обучении учащегося, может составляться индивидуальный план развития, обучения и воспитания учащегося.</w:t>
      </w:r>
    </w:p>
    <w:p w:rsidR="00BE0232" w:rsidRPr="009602C5" w:rsidRDefault="00845C15" w:rsidP="009602C5">
      <w:pPr>
        <w:pStyle w:val="3"/>
        <w:numPr>
          <w:ilvl w:val="1"/>
          <w:numId w:val="2"/>
        </w:numPr>
        <w:shd w:val="clear" w:color="auto" w:fill="auto"/>
        <w:tabs>
          <w:tab w:val="left" w:pos="675"/>
        </w:tabs>
        <w:spacing w:before="0" w:line="317" w:lineRule="exact"/>
        <w:ind w:left="440" w:right="40" w:hanging="440"/>
        <w:rPr>
          <w:sz w:val="28"/>
          <w:szCs w:val="28"/>
        </w:rPr>
      </w:pPr>
      <w:r w:rsidRPr="009602C5">
        <w:rPr>
          <w:sz w:val="28"/>
          <w:szCs w:val="28"/>
        </w:rPr>
        <w:t>Принимающая образовательная организация, принявшая учащегося по переводу, обязана:</w:t>
      </w:r>
    </w:p>
    <w:p w:rsidR="00FF72BE" w:rsidRDefault="00FF72BE" w:rsidP="00FF72BE">
      <w:pPr>
        <w:pStyle w:val="3"/>
        <w:numPr>
          <w:ilvl w:val="0"/>
          <w:numId w:val="4"/>
        </w:numPr>
        <w:shd w:val="clear" w:color="auto" w:fill="auto"/>
        <w:tabs>
          <w:tab w:val="left" w:pos="675"/>
        </w:tabs>
        <w:spacing w:before="0" w:line="240" w:lineRule="auto"/>
        <w:ind w:left="442" w:right="40" w:firstLine="0"/>
        <w:rPr>
          <w:sz w:val="28"/>
          <w:szCs w:val="28"/>
        </w:rPr>
      </w:pPr>
      <w:r w:rsidRPr="00FF72BE">
        <w:rPr>
          <w:sz w:val="28"/>
          <w:szCs w:val="28"/>
        </w:rPr>
        <w:t xml:space="preserve"> </w:t>
      </w:r>
      <w:r w:rsidR="00845C15" w:rsidRPr="00FF72BE">
        <w:rPr>
          <w:sz w:val="28"/>
          <w:szCs w:val="28"/>
        </w:rPr>
        <w:t>оформить его зачисление приказом директора ОО</w:t>
      </w:r>
      <w:r w:rsidRPr="00FF72BE">
        <w:rPr>
          <w:sz w:val="28"/>
          <w:szCs w:val="28"/>
        </w:rPr>
        <w:t xml:space="preserve"> в течение трёх рабочих дней после приёма заявления и документов, предоставляемых в соответствии с «Положением о правилах приема обучающихся» с указанием даты зачисления и класса обучения;</w:t>
      </w:r>
    </w:p>
    <w:p w:rsidR="00BE0232" w:rsidRDefault="00845C15" w:rsidP="00FF72BE">
      <w:pPr>
        <w:pStyle w:val="3"/>
        <w:numPr>
          <w:ilvl w:val="0"/>
          <w:numId w:val="4"/>
        </w:numPr>
        <w:shd w:val="clear" w:color="auto" w:fill="auto"/>
        <w:tabs>
          <w:tab w:val="left" w:pos="675"/>
        </w:tabs>
        <w:spacing w:before="0" w:line="240" w:lineRule="auto"/>
        <w:ind w:left="442" w:right="40" w:firstLine="0"/>
        <w:rPr>
          <w:sz w:val="28"/>
          <w:szCs w:val="28"/>
        </w:rPr>
      </w:pPr>
      <w:r w:rsidRPr="00FF72BE">
        <w:rPr>
          <w:sz w:val="28"/>
          <w:szCs w:val="28"/>
        </w:rPr>
        <w:t>сформировать личное дело учащегося</w:t>
      </w:r>
      <w:r w:rsidR="007F50C0">
        <w:rPr>
          <w:sz w:val="28"/>
          <w:szCs w:val="28"/>
        </w:rPr>
        <w:t>;</w:t>
      </w:r>
    </w:p>
    <w:p w:rsidR="00FF72BE" w:rsidRDefault="007F50C0" w:rsidP="00FF72BE">
      <w:pPr>
        <w:pStyle w:val="3"/>
        <w:numPr>
          <w:ilvl w:val="0"/>
          <w:numId w:val="4"/>
        </w:numPr>
        <w:shd w:val="clear" w:color="auto" w:fill="auto"/>
        <w:tabs>
          <w:tab w:val="left" w:pos="675"/>
        </w:tabs>
        <w:spacing w:before="0" w:line="240" w:lineRule="auto"/>
        <w:ind w:left="442" w:right="40" w:firstLine="0"/>
        <w:rPr>
          <w:sz w:val="28"/>
          <w:szCs w:val="28"/>
        </w:rPr>
      </w:pPr>
      <w:r>
        <w:rPr>
          <w:sz w:val="28"/>
          <w:szCs w:val="28"/>
        </w:rPr>
        <w:t>письменно уведомить исходную образовательную организацию в течение двух рабочих дней с даты издания приказа о зачислении обучающегося в МБОУ «СОШ № 2» о номере и дате издания данного приказа.</w:t>
      </w:r>
    </w:p>
    <w:p w:rsidR="007F50C0" w:rsidRPr="00FF72BE" w:rsidRDefault="007F50C0" w:rsidP="007F50C0">
      <w:pPr>
        <w:pStyle w:val="3"/>
        <w:shd w:val="clear" w:color="auto" w:fill="auto"/>
        <w:tabs>
          <w:tab w:val="left" w:pos="675"/>
        </w:tabs>
        <w:spacing w:before="0" w:line="240" w:lineRule="auto"/>
        <w:ind w:left="442" w:right="40" w:firstLine="0"/>
        <w:rPr>
          <w:sz w:val="28"/>
          <w:szCs w:val="28"/>
        </w:rPr>
      </w:pPr>
    </w:p>
    <w:p w:rsidR="00BE0232" w:rsidRPr="009602C5" w:rsidRDefault="00845C15" w:rsidP="009602C5">
      <w:pPr>
        <w:pStyle w:val="3"/>
        <w:numPr>
          <w:ilvl w:val="0"/>
          <w:numId w:val="2"/>
        </w:numPr>
        <w:shd w:val="clear" w:color="auto" w:fill="auto"/>
        <w:tabs>
          <w:tab w:val="left" w:pos="2455"/>
        </w:tabs>
        <w:spacing w:before="0" w:after="289" w:line="230" w:lineRule="exact"/>
        <w:ind w:left="2220"/>
        <w:jc w:val="center"/>
        <w:rPr>
          <w:b/>
          <w:sz w:val="28"/>
          <w:szCs w:val="28"/>
        </w:rPr>
      </w:pPr>
      <w:r w:rsidRPr="009602C5">
        <w:rPr>
          <w:b/>
          <w:sz w:val="28"/>
          <w:szCs w:val="28"/>
        </w:rPr>
        <w:t>Порядок и основания отчисления обучающихся.</w:t>
      </w:r>
    </w:p>
    <w:p w:rsidR="00BE0232" w:rsidRPr="009602C5" w:rsidRDefault="00845C15" w:rsidP="009602C5">
      <w:pPr>
        <w:pStyle w:val="3"/>
        <w:numPr>
          <w:ilvl w:val="1"/>
          <w:numId w:val="2"/>
        </w:numPr>
        <w:shd w:val="clear" w:color="auto" w:fill="auto"/>
        <w:tabs>
          <w:tab w:val="left" w:pos="443"/>
        </w:tabs>
        <w:spacing w:before="0" w:line="317" w:lineRule="exact"/>
        <w:ind w:left="440" w:hanging="440"/>
        <w:rPr>
          <w:sz w:val="28"/>
          <w:szCs w:val="28"/>
        </w:rPr>
      </w:pPr>
      <w:r w:rsidRPr="009602C5">
        <w:rPr>
          <w:sz w:val="28"/>
          <w:szCs w:val="28"/>
        </w:rPr>
        <w:t>Образовательные отношения прекращаются в связи с отчислением обучающегося из ОО:</w:t>
      </w:r>
    </w:p>
    <w:p w:rsidR="00BE0232" w:rsidRPr="009602C5" w:rsidRDefault="00845C15" w:rsidP="009602C5">
      <w:pPr>
        <w:pStyle w:val="3"/>
        <w:shd w:val="clear" w:color="auto" w:fill="auto"/>
        <w:tabs>
          <w:tab w:val="left" w:pos="675"/>
        </w:tabs>
        <w:spacing w:before="0" w:line="317" w:lineRule="exact"/>
        <w:ind w:left="440" w:firstLine="0"/>
        <w:rPr>
          <w:sz w:val="28"/>
          <w:szCs w:val="28"/>
        </w:rPr>
      </w:pPr>
      <w:r w:rsidRPr="009602C5">
        <w:rPr>
          <w:sz w:val="28"/>
          <w:szCs w:val="28"/>
        </w:rPr>
        <w:t>а)</w:t>
      </w:r>
      <w:r w:rsidRPr="009602C5">
        <w:rPr>
          <w:sz w:val="28"/>
          <w:szCs w:val="28"/>
        </w:rPr>
        <w:tab/>
        <w:t>в связи с получением образования (завершением обучения);</w:t>
      </w:r>
    </w:p>
    <w:p w:rsidR="00BE0232" w:rsidRPr="009602C5" w:rsidRDefault="00845C15" w:rsidP="009602C5">
      <w:pPr>
        <w:pStyle w:val="3"/>
        <w:shd w:val="clear" w:color="auto" w:fill="auto"/>
        <w:tabs>
          <w:tab w:val="left" w:pos="675"/>
        </w:tabs>
        <w:spacing w:before="0" w:line="317" w:lineRule="exact"/>
        <w:ind w:left="440" w:firstLine="0"/>
        <w:rPr>
          <w:sz w:val="28"/>
          <w:szCs w:val="28"/>
        </w:rPr>
      </w:pPr>
      <w:r w:rsidRPr="009602C5">
        <w:rPr>
          <w:sz w:val="28"/>
          <w:szCs w:val="28"/>
        </w:rPr>
        <w:t>б)</w:t>
      </w:r>
      <w:r w:rsidRPr="009602C5">
        <w:rPr>
          <w:sz w:val="28"/>
          <w:szCs w:val="28"/>
        </w:rPr>
        <w:tab/>
        <w:t>досрочно по основаниям, установленным п.3.2 настоящего Положения.</w:t>
      </w:r>
    </w:p>
    <w:p w:rsidR="00BE0232" w:rsidRPr="009602C5" w:rsidRDefault="00845C15" w:rsidP="009602C5">
      <w:pPr>
        <w:pStyle w:val="3"/>
        <w:numPr>
          <w:ilvl w:val="1"/>
          <w:numId w:val="2"/>
        </w:numPr>
        <w:shd w:val="clear" w:color="auto" w:fill="auto"/>
        <w:tabs>
          <w:tab w:val="left" w:pos="443"/>
        </w:tabs>
        <w:spacing w:before="0" w:line="317" w:lineRule="exact"/>
        <w:ind w:left="440" w:hanging="440"/>
        <w:rPr>
          <w:sz w:val="28"/>
          <w:szCs w:val="28"/>
        </w:rPr>
      </w:pPr>
      <w:r w:rsidRPr="009602C5">
        <w:rPr>
          <w:sz w:val="28"/>
          <w:szCs w:val="28"/>
        </w:rPr>
        <w:t>Образовательные отношения могут быть прекращены досрочно в следующих случаях:</w:t>
      </w:r>
    </w:p>
    <w:p w:rsidR="00BE0232" w:rsidRPr="009602C5" w:rsidRDefault="00845C15" w:rsidP="009602C5">
      <w:pPr>
        <w:pStyle w:val="3"/>
        <w:numPr>
          <w:ilvl w:val="0"/>
          <w:numId w:val="3"/>
        </w:numPr>
        <w:shd w:val="clear" w:color="auto" w:fill="auto"/>
        <w:tabs>
          <w:tab w:val="left" w:pos="675"/>
        </w:tabs>
        <w:spacing w:before="0" w:line="317" w:lineRule="exact"/>
        <w:ind w:left="720" w:right="40" w:hanging="260"/>
        <w:rPr>
          <w:sz w:val="28"/>
          <w:szCs w:val="28"/>
        </w:rPr>
      </w:pPr>
      <w:r w:rsidRPr="009602C5">
        <w:rPr>
          <w:sz w:val="28"/>
          <w:szCs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E0232" w:rsidRPr="009602C5" w:rsidRDefault="00845C15" w:rsidP="009602C5">
      <w:pPr>
        <w:pStyle w:val="3"/>
        <w:numPr>
          <w:ilvl w:val="0"/>
          <w:numId w:val="3"/>
        </w:numPr>
        <w:shd w:val="clear" w:color="auto" w:fill="auto"/>
        <w:tabs>
          <w:tab w:val="left" w:pos="675"/>
        </w:tabs>
        <w:spacing w:before="0" w:line="317" w:lineRule="exact"/>
        <w:ind w:left="720" w:right="40" w:hanging="260"/>
        <w:rPr>
          <w:sz w:val="28"/>
          <w:szCs w:val="28"/>
        </w:rPr>
      </w:pPr>
      <w:r w:rsidRPr="009602C5">
        <w:rPr>
          <w:sz w:val="28"/>
          <w:szCs w:val="28"/>
        </w:rPr>
        <w:t xml:space="preserve">по инициативе ОО в случае применения к обучающемуся, достигшему возраста пятнадцати лет, отчисления как меры дисциплинарного взыскания (за исключением обучающихся </w:t>
      </w:r>
      <w:r w:rsidR="003F5E04" w:rsidRPr="009602C5">
        <w:rPr>
          <w:sz w:val="28"/>
          <w:szCs w:val="28"/>
        </w:rPr>
        <w:t xml:space="preserve">начального общего образования и обучающихся </w:t>
      </w:r>
      <w:r w:rsidRPr="009602C5">
        <w:rPr>
          <w:sz w:val="28"/>
          <w:szCs w:val="28"/>
        </w:rPr>
        <w:t xml:space="preserve">с ограниченными возможностями здоровья), а также в случае установления нарушения порядка приема в ОО, повлекшего по вине </w:t>
      </w:r>
      <w:r w:rsidRPr="009602C5">
        <w:rPr>
          <w:sz w:val="28"/>
          <w:szCs w:val="28"/>
        </w:rPr>
        <w:lastRenderedPageBreak/>
        <w:t>обучающегося его незаконное зачисление в ОО;</w:t>
      </w:r>
    </w:p>
    <w:p w:rsidR="00BE0232" w:rsidRPr="009602C5" w:rsidRDefault="00845C15" w:rsidP="009602C5">
      <w:pPr>
        <w:pStyle w:val="3"/>
        <w:numPr>
          <w:ilvl w:val="0"/>
          <w:numId w:val="3"/>
        </w:numPr>
        <w:shd w:val="clear" w:color="auto" w:fill="auto"/>
        <w:tabs>
          <w:tab w:val="left" w:pos="675"/>
        </w:tabs>
        <w:spacing w:before="0" w:line="317" w:lineRule="exact"/>
        <w:ind w:left="720" w:right="40" w:hanging="260"/>
        <w:rPr>
          <w:sz w:val="28"/>
          <w:szCs w:val="28"/>
        </w:rPr>
      </w:pPr>
      <w:r w:rsidRPr="009602C5">
        <w:rPr>
          <w:sz w:val="28"/>
          <w:szCs w:val="28"/>
        </w:rPr>
        <w:t>по обстоятельствам, не зависящим от воли обучающегося или родителей (законных представителей) несовершеннолетнего обучающегося и ОО, в том числе в случае ликвидации ОО.</w:t>
      </w:r>
    </w:p>
    <w:p w:rsidR="00BE0232" w:rsidRPr="009602C5" w:rsidRDefault="00845C15" w:rsidP="009602C5">
      <w:pPr>
        <w:pStyle w:val="3"/>
        <w:numPr>
          <w:ilvl w:val="1"/>
          <w:numId w:val="2"/>
        </w:numPr>
        <w:shd w:val="clear" w:color="auto" w:fill="auto"/>
        <w:tabs>
          <w:tab w:val="left" w:pos="443"/>
        </w:tabs>
        <w:spacing w:before="0" w:line="317" w:lineRule="exact"/>
        <w:ind w:left="440" w:right="40" w:hanging="440"/>
        <w:rPr>
          <w:sz w:val="28"/>
          <w:szCs w:val="28"/>
        </w:rPr>
      </w:pPr>
      <w:r w:rsidRPr="009602C5">
        <w:rPr>
          <w:sz w:val="28"/>
          <w:szCs w:val="28"/>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ОО.</w:t>
      </w:r>
    </w:p>
    <w:p w:rsidR="00BE0232" w:rsidRPr="009602C5" w:rsidRDefault="00845C15" w:rsidP="009602C5">
      <w:pPr>
        <w:pStyle w:val="3"/>
        <w:numPr>
          <w:ilvl w:val="1"/>
          <w:numId w:val="2"/>
        </w:numPr>
        <w:shd w:val="clear" w:color="auto" w:fill="auto"/>
        <w:tabs>
          <w:tab w:val="left" w:pos="675"/>
        </w:tabs>
        <w:spacing w:before="0" w:line="317" w:lineRule="exact"/>
        <w:ind w:left="440" w:right="40" w:hanging="440"/>
        <w:rPr>
          <w:sz w:val="28"/>
          <w:szCs w:val="28"/>
        </w:rPr>
      </w:pPr>
      <w:r w:rsidRPr="009602C5">
        <w:rPr>
          <w:sz w:val="28"/>
          <w:szCs w:val="28"/>
        </w:rPr>
        <w:t>Отчисление по инициативе обучающегося, достигшего 15 лет, за исключением отчисления при переводе ОО испрашивает письменное согласие на отчисление: родителей (законных представителей).</w:t>
      </w:r>
    </w:p>
    <w:p w:rsidR="00BE0232" w:rsidRPr="009602C5" w:rsidRDefault="00845C15" w:rsidP="009602C5">
      <w:pPr>
        <w:pStyle w:val="3"/>
        <w:numPr>
          <w:ilvl w:val="1"/>
          <w:numId w:val="2"/>
        </w:numPr>
        <w:shd w:val="clear" w:color="auto" w:fill="auto"/>
        <w:tabs>
          <w:tab w:val="left" w:pos="443"/>
        </w:tabs>
        <w:spacing w:before="0" w:line="317" w:lineRule="exact"/>
        <w:ind w:left="440" w:right="40" w:hanging="440"/>
        <w:rPr>
          <w:sz w:val="28"/>
          <w:szCs w:val="28"/>
        </w:rPr>
      </w:pPr>
      <w:r w:rsidRPr="009602C5">
        <w:rPr>
          <w:sz w:val="28"/>
          <w:szCs w:val="28"/>
        </w:rPr>
        <w:t>Основанием для прекращения образовательных отношений является приказ директора ОО об отчислении обучающегося из ОО. Вносится соответствующая запись в алфавитную книгу учета обучающихся.</w:t>
      </w:r>
    </w:p>
    <w:p w:rsidR="00BE0232" w:rsidRPr="009602C5" w:rsidRDefault="00845C15" w:rsidP="009602C5">
      <w:pPr>
        <w:pStyle w:val="3"/>
        <w:numPr>
          <w:ilvl w:val="1"/>
          <w:numId w:val="2"/>
        </w:numPr>
        <w:shd w:val="clear" w:color="auto" w:fill="auto"/>
        <w:tabs>
          <w:tab w:val="left" w:pos="675"/>
        </w:tabs>
        <w:spacing w:before="0" w:line="317" w:lineRule="exact"/>
        <w:ind w:left="440" w:right="40" w:hanging="440"/>
        <w:rPr>
          <w:sz w:val="28"/>
          <w:szCs w:val="28"/>
        </w:rPr>
      </w:pPr>
      <w:r w:rsidRPr="009602C5">
        <w:rPr>
          <w:sz w:val="28"/>
          <w:szCs w:val="28"/>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ОО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ОО прекращаются с даты его отчисления из ОО.</w:t>
      </w:r>
    </w:p>
    <w:p w:rsidR="00BE0232" w:rsidRPr="009602C5" w:rsidRDefault="00845C15" w:rsidP="009602C5">
      <w:pPr>
        <w:pStyle w:val="3"/>
        <w:numPr>
          <w:ilvl w:val="1"/>
          <w:numId w:val="2"/>
        </w:numPr>
        <w:shd w:val="clear" w:color="auto" w:fill="auto"/>
        <w:tabs>
          <w:tab w:val="left" w:pos="443"/>
        </w:tabs>
        <w:spacing w:before="0" w:line="317" w:lineRule="exact"/>
        <w:ind w:left="440" w:hanging="440"/>
        <w:rPr>
          <w:sz w:val="28"/>
          <w:szCs w:val="28"/>
        </w:rPr>
      </w:pPr>
      <w:r w:rsidRPr="009602C5">
        <w:rPr>
          <w:sz w:val="28"/>
          <w:szCs w:val="28"/>
        </w:rPr>
        <w:t>При отчислении заявителю выдается:</w:t>
      </w:r>
    </w:p>
    <w:p w:rsidR="00BE0232" w:rsidRPr="009602C5" w:rsidRDefault="00845C15" w:rsidP="009602C5">
      <w:pPr>
        <w:pStyle w:val="3"/>
        <w:numPr>
          <w:ilvl w:val="0"/>
          <w:numId w:val="3"/>
        </w:numPr>
        <w:shd w:val="clear" w:color="auto" w:fill="auto"/>
        <w:tabs>
          <w:tab w:val="left" w:pos="675"/>
        </w:tabs>
        <w:spacing w:before="0" w:line="322" w:lineRule="exact"/>
        <w:ind w:left="440" w:firstLine="0"/>
        <w:rPr>
          <w:sz w:val="28"/>
          <w:szCs w:val="28"/>
        </w:rPr>
      </w:pPr>
      <w:r w:rsidRPr="009602C5">
        <w:rPr>
          <w:sz w:val="28"/>
          <w:szCs w:val="28"/>
        </w:rPr>
        <w:t>личное дело обучающегося;</w:t>
      </w:r>
    </w:p>
    <w:p w:rsidR="00BE0232" w:rsidRPr="009602C5" w:rsidRDefault="00845C15" w:rsidP="009602C5">
      <w:pPr>
        <w:pStyle w:val="3"/>
        <w:numPr>
          <w:ilvl w:val="0"/>
          <w:numId w:val="3"/>
        </w:numPr>
        <w:shd w:val="clear" w:color="auto" w:fill="auto"/>
        <w:tabs>
          <w:tab w:val="left" w:pos="862"/>
        </w:tabs>
        <w:spacing w:before="0" w:line="322" w:lineRule="exact"/>
        <w:ind w:left="440" w:right="40" w:firstLine="0"/>
        <w:rPr>
          <w:sz w:val="28"/>
          <w:szCs w:val="28"/>
        </w:rPr>
      </w:pPr>
      <w:r w:rsidRPr="009602C5">
        <w:rPr>
          <w:sz w:val="28"/>
          <w:szCs w:val="28"/>
        </w:rPr>
        <w:t>ведомость текущих оценок, которая подписывается директором ОО, и заверяется печатью;</w:t>
      </w:r>
    </w:p>
    <w:p w:rsidR="00BE0232" w:rsidRPr="009602C5" w:rsidRDefault="00845C15" w:rsidP="009602C5">
      <w:pPr>
        <w:pStyle w:val="3"/>
        <w:numPr>
          <w:ilvl w:val="0"/>
          <w:numId w:val="3"/>
        </w:numPr>
        <w:shd w:val="clear" w:color="auto" w:fill="auto"/>
        <w:tabs>
          <w:tab w:val="left" w:pos="616"/>
        </w:tabs>
        <w:spacing w:before="0" w:line="230" w:lineRule="exact"/>
        <w:ind w:left="340" w:firstLine="0"/>
        <w:rPr>
          <w:sz w:val="28"/>
          <w:szCs w:val="28"/>
        </w:rPr>
      </w:pPr>
      <w:r w:rsidRPr="009602C5">
        <w:rPr>
          <w:sz w:val="28"/>
          <w:szCs w:val="28"/>
        </w:rPr>
        <w:t>документ об уровне образования (при его наличии);</w:t>
      </w:r>
    </w:p>
    <w:p w:rsidR="00BE0232" w:rsidRPr="009602C5" w:rsidRDefault="00845C15" w:rsidP="009602C5">
      <w:pPr>
        <w:pStyle w:val="3"/>
        <w:numPr>
          <w:ilvl w:val="0"/>
          <w:numId w:val="3"/>
        </w:numPr>
        <w:shd w:val="clear" w:color="auto" w:fill="auto"/>
        <w:tabs>
          <w:tab w:val="left" w:pos="616"/>
        </w:tabs>
        <w:spacing w:before="0" w:line="322" w:lineRule="exact"/>
        <w:ind w:left="340" w:firstLine="0"/>
        <w:rPr>
          <w:sz w:val="28"/>
          <w:szCs w:val="28"/>
        </w:rPr>
      </w:pPr>
      <w:r w:rsidRPr="009602C5">
        <w:rPr>
          <w:sz w:val="28"/>
          <w:szCs w:val="28"/>
        </w:rPr>
        <w:t>медицинская карта обучающегося,</w:t>
      </w:r>
    </w:p>
    <w:p w:rsidR="00BE0232" w:rsidRPr="009602C5" w:rsidRDefault="00845C15" w:rsidP="009602C5">
      <w:pPr>
        <w:pStyle w:val="3"/>
        <w:numPr>
          <w:ilvl w:val="0"/>
          <w:numId w:val="3"/>
        </w:numPr>
        <w:shd w:val="clear" w:color="auto" w:fill="auto"/>
        <w:tabs>
          <w:tab w:val="left" w:pos="772"/>
        </w:tabs>
        <w:spacing w:before="0" w:after="193" w:line="322" w:lineRule="exact"/>
        <w:ind w:left="340" w:right="20" w:firstLine="0"/>
        <w:rPr>
          <w:sz w:val="28"/>
          <w:szCs w:val="28"/>
        </w:rPr>
      </w:pPr>
      <w:r w:rsidRPr="009602C5">
        <w:rPr>
          <w:sz w:val="28"/>
          <w:szCs w:val="28"/>
        </w:rPr>
        <w:t>справка об обучении или о периоде обучения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программы и (или) отчисленным из учреждения).</w:t>
      </w:r>
    </w:p>
    <w:p w:rsidR="00BE0232" w:rsidRPr="009602C5" w:rsidRDefault="00BE0232" w:rsidP="00FF72BE">
      <w:pPr>
        <w:pStyle w:val="3"/>
        <w:shd w:val="clear" w:color="auto" w:fill="auto"/>
        <w:tabs>
          <w:tab w:val="left" w:pos="456"/>
        </w:tabs>
        <w:spacing w:before="0" w:line="317" w:lineRule="exact"/>
        <w:ind w:left="340" w:right="20" w:firstLine="0"/>
        <w:rPr>
          <w:sz w:val="28"/>
          <w:szCs w:val="28"/>
        </w:rPr>
      </w:pPr>
    </w:p>
    <w:sectPr w:rsidR="00BE0232" w:rsidRPr="009602C5" w:rsidSect="009602C5">
      <w:type w:val="continuous"/>
      <w:pgSz w:w="11909" w:h="16838"/>
      <w:pgMar w:top="993" w:right="890" w:bottom="1134"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FC" w:rsidRDefault="003854FC">
      <w:r>
        <w:separator/>
      </w:r>
    </w:p>
  </w:endnote>
  <w:endnote w:type="continuationSeparator" w:id="0">
    <w:p w:rsidR="003854FC" w:rsidRDefault="0038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FC" w:rsidRDefault="003854FC"/>
  </w:footnote>
  <w:footnote w:type="continuationSeparator" w:id="0">
    <w:p w:rsidR="003854FC" w:rsidRDefault="003854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E17"/>
    <w:multiLevelType w:val="multilevel"/>
    <w:tmpl w:val="59F46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813640"/>
    <w:multiLevelType w:val="hybridMultilevel"/>
    <w:tmpl w:val="AD6C9E7E"/>
    <w:lvl w:ilvl="0" w:tplc="AD5ADCD6">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
    <w:nsid w:val="2C5C7416"/>
    <w:multiLevelType w:val="multilevel"/>
    <w:tmpl w:val="849E30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8A57C1"/>
    <w:multiLevelType w:val="multilevel"/>
    <w:tmpl w:val="AB1494D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2">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3"/>
        <w:szCs w:val="23"/>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7A322E9B"/>
    <w:multiLevelType w:val="multilevel"/>
    <w:tmpl w:val="46BC1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32"/>
    <w:rsid w:val="003854FC"/>
    <w:rsid w:val="003F5E04"/>
    <w:rsid w:val="004F6B27"/>
    <w:rsid w:val="00532DC6"/>
    <w:rsid w:val="006C0D07"/>
    <w:rsid w:val="007F50C0"/>
    <w:rsid w:val="00845C15"/>
    <w:rsid w:val="00894B0A"/>
    <w:rsid w:val="009602C5"/>
    <w:rsid w:val="00972944"/>
    <w:rsid w:val="00BE0232"/>
    <w:rsid w:val="00CB5E5A"/>
    <w:rsid w:val="00CE5A3F"/>
    <w:rsid w:val="00F60209"/>
    <w:rsid w:val="00F61875"/>
    <w:rsid w:val="00FC55DD"/>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5">
    <w:name w:val="Подпись к картинке"/>
    <w:basedOn w:val="a"/>
    <w:link w:val="a4"/>
    <w:pPr>
      <w:shd w:val="clear" w:color="auto" w:fill="FFFFFF"/>
      <w:spacing w:line="288" w:lineRule="exact"/>
      <w:jc w:val="center"/>
    </w:pPr>
    <w:rPr>
      <w:rFonts w:ascii="Times New Roman" w:eastAsia="Times New Roman" w:hAnsi="Times New Roman" w:cs="Times New Roman"/>
      <w:sz w:val="23"/>
      <w:szCs w:val="23"/>
    </w:rPr>
  </w:style>
  <w:style w:type="paragraph" w:customStyle="1" w:styleId="3">
    <w:name w:val="Основной текст3"/>
    <w:basedOn w:val="a"/>
    <w:link w:val="a7"/>
    <w:pPr>
      <w:shd w:val="clear" w:color="auto" w:fill="FFFFFF"/>
      <w:spacing w:before="120" w:line="331" w:lineRule="exact"/>
      <w:ind w:hanging="1760"/>
      <w:jc w:val="both"/>
    </w:pPr>
    <w:rPr>
      <w:rFonts w:ascii="Times New Roman" w:eastAsia="Times New Roman" w:hAnsi="Times New Roman" w:cs="Times New Roman"/>
      <w:sz w:val="23"/>
      <w:szCs w:val="23"/>
    </w:rPr>
  </w:style>
  <w:style w:type="paragraph" w:styleId="a8">
    <w:name w:val="Normal (Web)"/>
    <w:basedOn w:val="a"/>
    <w:uiPriority w:val="99"/>
    <w:semiHidden/>
    <w:unhideWhenUsed/>
    <w:rsid w:val="00FC55DD"/>
    <w:pPr>
      <w:widowControl/>
      <w:spacing w:before="100" w:beforeAutospacing="1" w:after="100" w:afterAutospacing="1"/>
    </w:pPr>
    <w:rPr>
      <w:rFonts w:ascii="Times New Roman" w:eastAsia="Times New Roman" w:hAnsi="Times New Roman" w:cs="Times New Roman"/>
      <w:color w:val="auto"/>
    </w:rPr>
  </w:style>
  <w:style w:type="paragraph" w:styleId="a9">
    <w:name w:val="Balloon Text"/>
    <w:basedOn w:val="a"/>
    <w:link w:val="aa"/>
    <w:uiPriority w:val="99"/>
    <w:semiHidden/>
    <w:unhideWhenUsed/>
    <w:rsid w:val="00972944"/>
    <w:rPr>
      <w:rFonts w:ascii="Tahoma" w:hAnsi="Tahoma" w:cs="Tahoma"/>
      <w:sz w:val="16"/>
      <w:szCs w:val="16"/>
    </w:rPr>
  </w:style>
  <w:style w:type="character" w:customStyle="1" w:styleId="aa">
    <w:name w:val="Текст выноски Знак"/>
    <w:basedOn w:val="a0"/>
    <w:link w:val="a9"/>
    <w:uiPriority w:val="99"/>
    <w:semiHidden/>
    <w:rsid w:val="0097294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7">
    <w:name w:val="Основной текст_"/>
    <w:basedOn w:val="a0"/>
    <w:link w:val="3"/>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5">
    <w:name w:val="Подпись к картинке"/>
    <w:basedOn w:val="a"/>
    <w:link w:val="a4"/>
    <w:pPr>
      <w:shd w:val="clear" w:color="auto" w:fill="FFFFFF"/>
      <w:spacing w:line="288" w:lineRule="exact"/>
      <w:jc w:val="center"/>
    </w:pPr>
    <w:rPr>
      <w:rFonts w:ascii="Times New Roman" w:eastAsia="Times New Roman" w:hAnsi="Times New Roman" w:cs="Times New Roman"/>
      <w:sz w:val="23"/>
      <w:szCs w:val="23"/>
    </w:rPr>
  </w:style>
  <w:style w:type="paragraph" w:customStyle="1" w:styleId="3">
    <w:name w:val="Основной текст3"/>
    <w:basedOn w:val="a"/>
    <w:link w:val="a7"/>
    <w:pPr>
      <w:shd w:val="clear" w:color="auto" w:fill="FFFFFF"/>
      <w:spacing w:before="120" w:line="331" w:lineRule="exact"/>
      <w:ind w:hanging="1760"/>
      <w:jc w:val="both"/>
    </w:pPr>
    <w:rPr>
      <w:rFonts w:ascii="Times New Roman" w:eastAsia="Times New Roman" w:hAnsi="Times New Roman" w:cs="Times New Roman"/>
      <w:sz w:val="23"/>
      <w:szCs w:val="23"/>
    </w:rPr>
  </w:style>
  <w:style w:type="paragraph" w:styleId="a8">
    <w:name w:val="Normal (Web)"/>
    <w:basedOn w:val="a"/>
    <w:uiPriority w:val="99"/>
    <w:semiHidden/>
    <w:unhideWhenUsed/>
    <w:rsid w:val="00FC55DD"/>
    <w:pPr>
      <w:widowControl/>
      <w:spacing w:before="100" w:beforeAutospacing="1" w:after="100" w:afterAutospacing="1"/>
    </w:pPr>
    <w:rPr>
      <w:rFonts w:ascii="Times New Roman" w:eastAsia="Times New Roman" w:hAnsi="Times New Roman" w:cs="Times New Roman"/>
      <w:color w:val="auto"/>
    </w:rPr>
  </w:style>
  <w:style w:type="paragraph" w:styleId="a9">
    <w:name w:val="Balloon Text"/>
    <w:basedOn w:val="a"/>
    <w:link w:val="aa"/>
    <w:uiPriority w:val="99"/>
    <w:semiHidden/>
    <w:unhideWhenUsed/>
    <w:rsid w:val="00972944"/>
    <w:rPr>
      <w:rFonts w:ascii="Tahoma" w:hAnsi="Tahoma" w:cs="Tahoma"/>
      <w:sz w:val="16"/>
      <w:szCs w:val="16"/>
    </w:rPr>
  </w:style>
  <w:style w:type="character" w:customStyle="1" w:styleId="aa">
    <w:name w:val="Текст выноски Знак"/>
    <w:basedOn w:val="a0"/>
    <w:link w:val="a9"/>
    <w:uiPriority w:val="99"/>
    <w:semiHidden/>
    <w:rsid w:val="0097294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7085">
      <w:bodyDiv w:val="1"/>
      <w:marLeft w:val="0"/>
      <w:marRight w:val="0"/>
      <w:marTop w:val="0"/>
      <w:marBottom w:val="0"/>
      <w:divBdr>
        <w:top w:val="none" w:sz="0" w:space="0" w:color="auto"/>
        <w:left w:val="none" w:sz="0" w:space="0" w:color="auto"/>
        <w:bottom w:val="none" w:sz="0" w:space="0" w:color="auto"/>
        <w:right w:val="none" w:sz="0" w:space="0" w:color="auto"/>
      </w:divBdr>
    </w:div>
    <w:div w:id="855775484">
      <w:bodyDiv w:val="1"/>
      <w:marLeft w:val="0"/>
      <w:marRight w:val="0"/>
      <w:marTop w:val="0"/>
      <w:marBottom w:val="0"/>
      <w:divBdr>
        <w:top w:val="none" w:sz="0" w:space="0" w:color="auto"/>
        <w:left w:val="none" w:sz="0" w:space="0" w:color="auto"/>
        <w:bottom w:val="none" w:sz="0" w:space="0" w:color="auto"/>
        <w:right w:val="none" w:sz="0" w:space="0" w:color="auto"/>
      </w:divBdr>
    </w:div>
    <w:div w:id="861824588">
      <w:bodyDiv w:val="1"/>
      <w:marLeft w:val="0"/>
      <w:marRight w:val="0"/>
      <w:marTop w:val="0"/>
      <w:marBottom w:val="0"/>
      <w:divBdr>
        <w:top w:val="none" w:sz="0" w:space="0" w:color="auto"/>
        <w:left w:val="none" w:sz="0" w:space="0" w:color="auto"/>
        <w:bottom w:val="none" w:sz="0" w:space="0" w:color="auto"/>
        <w:right w:val="none" w:sz="0" w:space="0" w:color="auto"/>
      </w:divBdr>
    </w:div>
    <w:div w:id="1152141127">
      <w:bodyDiv w:val="1"/>
      <w:marLeft w:val="0"/>
      <w:marRight w:val="0"/>
      <w:marTop w:val="0"/>
      <w:marBottom w:val="0"/>
      <w:divBdr>
        <w:top w:val="none" w:sz="0" w:space="0" w:color="auto"/>
        <w:left w:val="none" w:sz="0" w:space="0" w:color="auto"/>
        <w:bottom w:val="none" w:sz="0" w:space="0" w:color="auto"/>
        <w:right w:val="none" w:sz="0" w:space="0" w:color="auto"/>
      </w:divBdr>
    </w:div>
    <w:div w:id="1233009383">
      <w:bodyDiv w:val="1"/>
      <w:marLeft w:val="0"/>
      <w:marRight w:val="0"/>
      <w:marTop w:val="0"/>
      <w:marBottom w:val="0"/>
      <w:divBdr>
        <w:top w:val="none" w:sz="0" w:space="0" w:color="auto"/>
        <w:left w:val="none" w:sz="0" w:space="0" w:color="auto"/>
        <w:bottom w:val="none" w:sz="0" w:space="0" w:color="auto"/>
        <w:right w:val="none" w:sz="0" w:space="0" w:color="auto"/>
      </w:divBdr>
    </w:div>
    <w:div w:id="1458450833">
      <w:bodyDiv w:val="1"/>
      <w:marLeft w:val="0"/>
      <w:marRight w:val="0"/>
      <w:marTop w:val="0"/>
      <w:marBottom w:val="0"/>
      <w:divBdr>
        <w:top w:val="none" w:sz="0" w:space="0" w:color="auto"/>
        <w:left w:val="none" w:sz="0" w:space="0" w:color="auto"/>
        <w:bottom w:val="none" w:sz="0" w:space="0" w:color="auto"/>
        <w:right w:val="none" w:sz="0" w:space="0" w:color="auto"/>
      </w:divBdr>
    </w:div>
    <w:div w:id="1523086736">
      <w:bodyDiv w:val="1"/>
      <w:marLeft w:val="0"/>
      <w:marRight w:val="0"/>
      <w:marTop w:val="0"/>
      <w:marBottom w:val="0"/>
      <w:divBdr>
        <w:top w:val="none" w:sz="0" w:space="0" w:color="auto"/>
        <w:left w:val="none" w:sz="0" w:space="0" w:color="auto"/>
        <w:bottom w:val="none" w:sz="0" w:space="0" w:color="auto"/>
        <w:right w:val="none" w:sz="0" w:space="0" w:color="auto"/>
      </w:divBdr>
    </w:div>
    <w:div w:id="1856189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2020-05-11T06:41:00Z</cp:lastPrinted>
  <dcterms:created xsi:type="dcterms:W3CDTF">2020-05-11T06:42:00Z</dcterms:created>
  <dcterms:modified xsi:type="dcterms:W3CDTF">2020-05-12T04:32:00Z</dcterms:modified>
</cp:coreProperties>
</file>